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77777777"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 xml:space="preserve">Held </w:t>
      </w:r>
      <w:r w:rsidR="00800052">
        <w:rPr>
          <w:b/>
          <w:sz w:val="24"/>
          <w:szCs w:val="24"/>
        </w:rPr>
        <w:t>January 15-16</w:t>
      </w:r>
      <w:r w:rsidR="00451F84">
        <w:rPr>
          <w:b/>
          <w:sz w:val="24"/>
          <w:szCs w:val="24"/>
        </w:rPr>
        <w:t>, 2018</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77777777"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at the </w:t>
      </w:r>
      <w:r w:rsidR="001534F7" w:rsidRPr="00CA165A">
        <w:rPr>
          <w:sz w:val="24"/>
          <w:szCs w:val="24"/>
        </w:rPr>
        <w:t xml:space="preserve">Illinois Corn office on </w:t>
      </w:r>
      <w:r w:rsidR="00800052">
        <w:rPr>
          <w:sz w:val="24"/>
          <w:szCs w:val="24"/>
        </w:rPr>
        <w:t>January 15-16, 2018</w:t>
      </w:r>
      <w:r w:rsidR="00451F84">
        <w:rPr>
          <w:sz w:val="24"/>
          <w:szCs w:val="24"/>
        </w:rPr>
        <w:t>.</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77777777"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0C4A72">
        <w:rPr>
          <w:sz w:val="24"/>
          <w:szCs w:val="24"/>
        </w:rPr>
        <w:t>Paul Jeschke</w:t>
      </w:r>
      <w:r w:rsidR="000C4A72">
        <w:rPr>
          <w:sz w:val="24"/>
          <w:szCs w:val="24"/>
        </w:rPr>
        <w:tab/>
        <w:t>Don Duvall</w:t>
      </w:r>
    </w:p>
    <w:p w14:paraId="2FFF1F1D"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Don Murphy</w:t>
      </w:r>
    </w:p>
    <w:p w14:paraId="6959578D" w14:textId="6F1D0255"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 xml:space="preserve">Roger </w:t>
      </w:r>
      <w:proofErr w:type="spellStart"/>
      <w:r>
        <w:rPr>
          <w:sz w:val="24"/>
          <w:szCs w:val="24"/>
        </w:rPr>
        <w:t>Sy</w:t>
      </w:r>
      <w:proofErr w:type="spellEnd"/>
      <w:r w:rsidR="00FD3153">
        <w:rPr>
          <w:sz w:val="24"/>
          <w:szCs w:val="24"/>
        </w:rPr>
        <w:tab/>
        <w:t>Tom Mueller</w:t>
      </w:r>
    </w:p>
    <w:p w14:paraId="2380A905"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Karen Neff</w:t>
      </w:r>
      <w:r>
        <w:rPr>
          <w:sz w:val="24"/>
          <w:szCs w:val="24"/>
        </w:rPr>
        <w:tab/>
        <w:t xml:space="preserve">Pat </w:t>
      </w:r>
      <w:proofErr w:type="spellStart"/>
      <w:r>
        <w:rPr>
          <w:sz w:val="24"/>
          <w:szCs w:val="24"/>
        </w:rPr>
        <w:t>Dumoulin</w:t>
      </w:r>
      <w:proofErr w:type="spellEnd"/>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661AD5C6"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Raben</w:t>
      </w:r>
      <w:r>
        <w:rPr>
          <w:sz w:val="24"/>
          <w:szCs w:val="24"/>
        </w:rPr>
        <w:tab/>
        <w:t>Bill Long</w:t>
      </w:r>
    </w:p>
    <w:p w14:paraId="2E87ED37" w14:textId="1BAD6914" w:rsidR="008250CE" w:rsidRPr="00CA165A"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Dirk Rice</w:t>
      </w:r>
      <w:r>
        <w:rPr>
          <w:sz w:val="24"/>
          <w:szCs w:val="24"/>
        </w:rPr>
        <w:tab/>
      </w:r>
      <w:r w:rsidR="00FD3153">
        <w:rPr>
          <w:sz w:val="24"/>
          <w:szCs w:val="24"/>
        </w:rPr>
        <w:t xml:space="preserve">Lou </w:t>
      </w:r>
      <w:proofErr w:type="spellStart"/>
      <w:r w:rsidR="00FD3153">
        <w:rPr>
          <w:sz w:val="24"/>
          <w:szCs w:val="24"/>
        </w:rPr>
        <w:t>Lamoreux</w:t>
      </w:r>
      <w:proofErr w:type="spellEnd"/>
      <w:r w:rsidR="00FD3153">
        <w:rPr>
          <w:sz w:val="24"/>
          <w:szCs w:val="24"/>
        </w:rPr>
        <w:t xml:space="preserve"> </w:t>
      </w:r>
      <w:r w:rsidR="008250CE" w:rsidRPr="00CA165A">
        <w:rPr>
          <w:sz w:val="24"/>
          <w:szCs w:val="24"/>
        </w:rPr>
        <w:tab/>
      </w:r>
      <w:r w:rsidR="008250CE" w:rsidRPr="00CA165A">
        <w:rPr>
          <w:sz w:val="24"/>
          <w:szCs w:val="24"/>
        </w:rPr>
        <w:tab/>
      </w:r>
      <w:r w:rsidR="008250CE" w:rsidRPr="00CA165A">
        <w:rPr>
          <w:sz w:val="24"/>
          <w:szCs w:val="24"/>
        </w:rPr>
        <w:tab/>
      </w:r>
      <w:r w:rsidR="007203FA" w:rsidRPr="00CA165A">
        <w:rPr>
          <w:sz w:val="24"/>
          <w:szCs w:val="24"/>
        </w:rPr>
        <w:t xml:space="preserve"> </w:t>
      </w:r>
      <w:r w:rsidR="008250CE" w:rsidRPr="00CA165A">
        <w:rPr>
          <w:sz w:val="24"/>
          <w:szCs w:val="24"/>
        </w:rPr>
        <w:tab/>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5BED0EA3" w14:textId="77777777"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t>Phil Thornton</w:t>
      </w:r>
    </w:p>
    <w:p w14:paraId="305767D8" w14:textId="77777777" w:rsidR="003169D4"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169D4" w:rsidRPr="00CA165A">
        <w:rPr>
          <w:sz w:val="24"/>
          <w:szCs w:val="24"/>
        </w:rPr>
        <w:t>Suzie Rogers</w:t>
      </w:r>
      <w:r w:rsidR="003169D4" w:rsidRPr="00CA165A">
        <w:rPr>
          <w:sz w:val="24"/>
          <w:szCs w:val="24"/>
        </w:rPr>
        <w:tab/>
      </w:r>
      <w:r w:rsidR="00C27F88">
        <w:rPr>
          <w:sz w:val="24"/>
          <w:szCs w:val="24"/>
        </w:rPr>
        <w:t>Travis Deppe</w:t>
      </w:r>
      <w:r w:rsidR="003169D4" w:rsidRPr="00CA165A">
        <w:rPr>
          <w:sz w:val="24"/>
          <w:szCs w:val="24"/>
        </w:rPr>
        <w:tab/>
      </w:r>
    </w:p>
    <w:p w14:paraId="2437A123" w14:textId="77777777" w:rsidR="002277C9" w:rsidRPr="00CA165A" w:rsidRDefault="002277C9" w:rsidP="00386385">
      <w:pPr>
        <w:tabs>
          <w:tab w:val="left" w:pos="720"/>
          <w:tab w:val="left" w:pos="1440"/>
          <w:tab w:val="left" w:pos="2160"/>
          <w:tab w:val="left" w:pos="5040"/>
          <w:tab w:val="left" w:pos="5760"/>
        </w:tabs>
        <w:rPr>
          <w:sz w:val="24"/>
          <w:szCs w:val="24"/>
        </w:rPr>
      </w:pPr>
      <w:r>
        <w:rPr>
          <w:sz w:val="24"/>
          <w:szCs w:val="24"/>
        </w:rPr>
        <w:tab/>
      </w:r>
      <w:r>
        <w:rPr>
          <w:sz w:val="24"/>
          <w:szCs w:val="24"/>
        </w:rPr>
        <w:tab/>
        <w:t>Tricia Braid</w:t>
      </w:r>
      <w:r>
        <w:rPr>
          <w:sz w:val="24"/>
          <w:szCs w:val="24"/>
        </w:rPr>
        <w:tab/>
        <w:t>Kayla Veeder</w:t>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3E0C1A13" w14:textId="77777777" w:rsidR="00F87983" w:rsidRPr="00CA165A" w:rsidRDefault="00451F84" w:rsidP="00F87983">
      <w:pPr>
        <w:tabs>
          <w:tab w:val="left" w:pos="720"/>
          <w:tab w:val="left" w:pos="1440"/>
          <w:tab w:val="left" w:pos="2160"/>
          <w:tab w:val="left" w:pos="5760"/>
        </w:tabs>
        <w:rPr>
          <w:sz w:val="24"/>
          <w:szCs w:val="24"/>
        </w:rPr>
      </w:pPr>
      <w:r>
        <w:rPr>
          <w:sz w:val="24"/>
          <w:szCs w:val="24"/>
        </w:rPr>
        <w:t>Paul Jeschke</w:t>
      </w:r>
      <w:r w:rsidR="00F87983" w:rsidRPr="00CA165A">
        <w:rPr>
          <w:sz w:val="24"/>
          <w:szCs w:val="24"/>
        </w:rPr>
        <w:t xml:space="preserve">, chairman, called the meeting to order at </w:t>
      </w:r>
      <w:r w:rsidR="0025572D">
        <w:rPr>
          <w:sz w:val="24"/>
          <w:szCs w:val="24"/>
        </w:rPr>
        <w:t>8</w:t>
      </w:r>
      <w:r w:rsidR="002A25EA" w:rsidRPr="00CA165A">
        <w:rPr>
          <w:sz w:val="24"/>
          <w:szCs w:val="24"/>
        </w:rPr>
        <w:t>:</w:t>
      </w:r>
      <w:r w:rsidR="0025572D">
        <w:rPr>
          <w:sz w:val="24"/>
          <w:szCs w:val="24"/>
        </w:rPr>
        <w:t>0</w:t>
      </w:r>
      <w:r w:rsidR="00386385" w:rsidRPr="00CA165A">
        <w:rPr>
          <w:sz w:val="24"/>
          <w:szCs w:val="24"/>
        </w:rPr>
        <w:t xml:space="preserve">0 </w:t>
      </w:r>
      <w:r w:rsidR="00031F1D" w:rsidRPr="00CA165A">
        <w:rPr>
          <w:sz w:val="24"/>
          <w:szCs w:val="24"/>
        </w:rPr>
        <w:t>a</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14:paraId="71510E43" w14:textId="77777777" w:rsidR="004D2FA2" w:rsidRPr="00CA165A" w:rsidRDefault="00835407" w:rsidP="00351E2C">
      <w:pPr>
        <w:tabs>
          <w:tab w:val="left" w:pos="720"/>
          <w:tab w:val="left" w:pos="1440"/>
          <w:tab w:val="left" w:pos="2160"/>
          <w:tab w:val="left" w:pos="5760"/>
        </w:tabs>
        <w:rPr>
          <w:sz w:val="24"/>
          <w:szCs w:val="24"/>
        </w:rPr>
      </w:pPr>
      <w:r>
        <w:rPr>
          <w:sz w:val="24"/>
          <w:szCs w:val="24"/>
        </w:rPr>
        <w:t xml:space="preserve"> </w:t>
      </w: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7EAF343E" w:rsidR="00A02078" w:rsidRPr="00CA165A" w:rsidRDefault="004C6A54" w:rsidP="00F87983">
      <w:pPr>
        <w:tabs>
          <w:tab w:val="left" w:pos="720"/>
          <w:tab w:val="left" w:pos="1440"/>
          <w:tab w:val="left" w:pos="2160"/>
          <w:tab w:val="left" w:pos="5760"/>
        </w:tabs>
        <w:rPr>
          <w:sz w:val="24"/>
          <w:szCs w:val="24"/>
        </w:rPr>
      </w:pPr>
      <w:r>
        <w:rPr>
          <w:sz w:val="24"/>
          <w:szCs w:val="24"/>
        </w:rPr>
        <w:t>Dirk Rice</w:t>
      </w:r>
      <w:r w:rsidR="00A02078" w:rsidRPr="00CA165A">
        <w:rPr>
          <w:sz w:val="24"/>
          <w:szCs w:val="24"/>
        </w:rPr>
        <w:t xml:space="preserve"> reviewed the minutes of the ICMB Executive Committee me</w:t>
      </w:r>
      <w:r w:rsidR="003169D4" w:rsidRPr="00CA165A">
        <w:rPr>
          <w:sz w:val="24"/>
          <w:szCs w:val="24"/>
        </w:rPr>
        <w:t>eting that was held on</w:t>
      </w:r>
      <w:r w:rsidR="00FD3153">
        <w:rPr>
          <w:sz w:val="24"/>
          <w:szCs w:val="24"/>
        </w:rPr>
        <w:t xml:space="preserve"> November 29, 2017</w:t>
      </w:r>
      <w:r w:rsidR="00E645D8" w:rsidRPr="00CA165A">
        <w:rPr>
          <w:sz w:val="24"/>
          <w:szCs w:val="24"/>
        </w:rPr>
        <w:t xml:space="preserve"> and the full board</w:t>
      </w:r>
      <w:r w:rsidR="001534F7" w:rsidRPr="00CA165A">
        <w:rPr>
          <w:sz w:val="24"/>
          <w:szCs w:val="24"/>
        </w:rPr>
        <w:t xml:space="preserve"> meeting that was held </w:t>
      </w:r>
      <w:r w:rsidR="00FD3153">
        <w:rPr>
          <w:sz w:val="24"/>
          <w:szCs w:val="24"/>
        </w:rPr>
        <w:t>on November 30-December 1, 2017</w:t>
      </w:r>
      <w:r w:rsidR="00E645D8" w:rsidRPr="00CA165A">
        <w:rPr>
          <w:sz w:val="24"/>
          <w:szCs w:val="24"/>
        </w:rPr>
        <w:t xml:space="preserve">. </w:t>
      </w:r>
      <w:r w:rsidR="00521D7B" w:rsidRPr="00CA165A">
        <w:rPr>
          <w:sz w:val="24"/>
          <w:szCs w:val="24"/>
        </w:rPr>
        <w:t xml:space="preserve">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425CB960" w14:textId="77777777" w:rsidR="00A02078" w:rsidRPr="00CA165A" w:rsidRDefault="00A02078" w:rsidP="00F87983">
      <w:pPr>
        <w:tabs>
          <w:tab w:val="left" w:pos="720"/>
          <w:tab w:val="left" w:pos="1440"/>
          <w:tab w:val="left" w:pos="2160"/>
          <w:tab w:val="left" w:pos="5760"/>
        </w:tabs>
        <w:rPr>
          <w:b/>
          <w:sz w:val="24"/>
          <w:szCs w:val="24"/>
        </w:rPr>
      </w:pPr>
      <w:r w:rsidRPr="00CA165A">
        <w:rPr>
          <w:sz w:val="24"/>
          <w:szCs w:val="24"/>
        </w:rPr>
        <w:tab/>
      </w:r>
      <w:r w:rsidRPr="00CA165A">
        <w:rPr>
          <w:b/>
          <w:sz w:val="24"/>
          <w:szCs w:val="24"/>
        </w:rPr>
        <w:t>It was moved by</w:t>
      </w:r>
      <w:r w:rsidR="00800052">
        <w:rPr>
          <w:b/>
          <w:sz w:val="24"/>
          <w:szCs w:val="24"/>
        </w:rPr>
        <w:t xml:space="preserve"> Dirk Rice</w:t>
      </w:r>
      <w:r w:rsidR="002042C4">
        <w:rPr>
          <w:b/>
          <w:sz w:val="24"/>
          <w:szCs w:val="24"/>
        </w:rPr>
        <w:t xml:space="preserve"> </w:t>
      </w:r>
      <w:r w:rsidR="003169D4" w:rsidRPr="00CA165A">
        <w:rPr>
          <w:b/>
          <w:sz w:val="24"/>
          <w:szCs w:val="24"/>
        </w:rPr>
        <w:t xml:space="preserve">and seconded by </w:t>
      </w:r>
      <w:r w:rsidR="00800052">
        <w:rPr>
          <w:b/>
          <w:sz w:val="24"/>
          <w:szCs w:val="24"/>
        </w:rPr>
        <w:t>Tom Mueller</w:t>
      </w:r>
    </w:p>
    <w:p w14:paraId="7A407F33" w14:textId="77777777" w:rsidR="00A02078" w:rsidRPr="00CA165A" w:rsidRDefault="00A02078" w:rsidP="00F87983">
      <w:pPr>
        <w:tabs>
          <w:tab w:val="left" w:pos="720"/>
          <w:tab w:val="left" w:pos="1440"/>
          <w:tab w:val="left" w:pos="2160"/>
          <w:tab w:val="left" w:pos="5760"/>
        </w:tabs>
        <w:rPr>
          <w:b/>
          <w:sz w:val="24"/>
          <w:szCs w:val="24"/>
        </w:rPr>
      </w:pPr>
    </w:p>
    <w:p w14:paraId="175CB3E0" w14:textId="548B1FA7" w:rsidR="001534F7" w:rsidRPr="00CA165A" w:rsidRDefault="00A02078" w:rsidP="001534F7">
      <w:pPr>
        <w:tabs>
          <w:tab w:val="left" w:pos="720"/>
          <w:tab w:val="left" w:pos="1440"/>
          <w:tab w:val="left" w:pos="2160"/>
          <w:tab w:val="left" w:pos="5760"/>
        </w:tabs>
        <w:ind w:left="1440"/>
        <w:rPr>
          <w:b/>
          <w:sz w:val="24"/>
          <w:szCs w:val="24"/>
        </w:rPr>
      </w:pPr>
      <w:r w:rsidRPr="00CA165A">
        <w:rPr>
          <w:b/>
          <w:sz w:val="24"/>
          <w:szCs w:val="24"/>
        </w:rPr>
        <w:t xml:space="preserve">THAT the minutes of the </w:t>
      </w:r>
      <w:r w:rsidR="00FD3153">
        <w:rPr>
          <w:b/>
          <w:sz w:val="24"/>
          <w:szCs w:val="24"/>
        </w:rPr>
        <w:t>November 29, 2017</w:t>
      </w:r>
      <w:r w:rsidRPr="00CA165A">
        <w:rPr>
          <w:b/>
          <w:sz w:val="24"/>
          <w:szCs w:val="24"/>
        </w:rPr>
        <w:t xml:space="preserve"> Executive Committee be approved and placed on file. </w:t>
      </w:r>
    </w:p>
    <w:p w14:paraId="5A6D6506" w14:textId="77777777" w:rsidR="00A02078" w:rsidRPr="00CA165A" w:rsidRDefault="00A02078" w:rsidP="00F87983">
      <w:pPr>
        <w:tabs>
          <w:tab w:val="left" w:pos="720"/>
          <w:tab w:val="left" w:pos="1440"/>
          <w:tab w:val="left" w:pos="2160"/>
          <w:tab w:val="left" w:pos="5760"/>
        </w:tabs>
        <w:rPr>
          <w:b/>
          <w:sz w:val="24"/>
          <w:szCs w:val="24"/>
        </w:rPr>
      </w:pPr>
    </w:p>
    <w:p w14:paraId="786E9DA7" w14:textId="5C17E68F" w:rsidR="001534F7" w:rsidRDefault="00A02078" w:rsidP="00F87983">
      <w:pPr>
        <w:tabs>
          <w:tab w:val="left" w:pos="720"/>
          <w:tab w:val="left" w:pos="1440"/>
          <w:tab w:val="left" w:pos="2160"/>
          <w:tab w:val="left" w:pos="5760"/>
        </w:tabs>
        <w:rPr>
          <w:b/>
          <w:sz w:val="24"/>
          <w:szCs w:val="24"/>
        </w:rPr>
      </w:pPr>
      <w:r w:rsidRPr="00CA165A">
        <w:rPr>
          <w:b/>
          <w:sz w:val="24"/>
          <w:szCs w:val="24"/>
        </w:rPr>
        <w:tab/>
        <w:t xml:space="preserve">The motion carried. </w:t>
      </w:r>
    </w:p>
    <w:p w14:paraId="1BF4F58F" w14:textId="77777777" w:rsidR="00FD3153" w:rsidRPr="00CA165A" w:rsidRDefault="00FD3153" w:rsidP="00F87983">
      <w:pPr>
        <w:tabs>
          <w:tab w:val="left" w:pos="720"/>
          <w:tab w:val="left" w:pos="1440"/>
          <w:tab w:val="left" w:pos="2160"/>
          <w:tab w:val="left" w:pos="5760"/>
        </w:tabs>
        <w:rPr>
          <w:b/>
          <w:sz w:val="24"/>
          <w:szCs w:val="24"/>
        </w:rPr>
      </w:pPr>
    </w:p>
    <w:p w14:paraId="46A31664" w14:textId="77777777" w:rsidR="001534F7" w:rsidRPr="00CA165A" w:rsidRDefault="001534F7" w:rsidP="00F87983">
      <w:pPr>
        <w:tabs>
          <w:tab w:val="left" w:pos="720"/>
          <w:tab w:val="left" w:pos="1440"/>
          <w:tab w:val="left" w:pos="2160"/>
          <w:tab w:val="left" w:pos="5760"/>
        </w:tabs>
        <w:rPr>
          <w:b/>
          <w:sz w:val="24"/>
          <w:szCs w:val="24"/>
        </w:rPr>
      </w:pPr>
      <w:r w:rsidRPr="00CA165A">
        <w:rPr>
          <w:b/>
          <w:sz w:val="24"/>
          <w:szCs w:val="24"/>
        </w:rPr>
        <w:tab/>
        <w:t>It was moved by</w:t>
      </w:r>
      <w:r w:rsidR="002042C4">
        <w:rPr>
          <w:b/>
          <w:sz w:val="24"/>
          <w:szCs w:val="24"/>
        </w:rPr>
        <w:t xml:space="preserve"> </w:t>
      </w:r>
      <w:r w:rsidR="00800052">
        <w:rPr>
          <w:b/>
          <w:sz w:val="24"/>
          <w:szCs w:val="24"/>
        </w:rPr>
        <w:t>Tom Mueller</w:t>
      </w:r>
      <w:r w:rsidR="002042C4">
        <w:rPr>
          <w:b/>
          <w:sz w:val="24"/>
          <w:szCs w:val="24"/>
        </w:rPr>
        <w:t xml:space="preserve"> </w:t>
      </w:r>
      <w:r w:rsidRPr="00CA165A">
        <w:rPr>
          <w:b/>
          <w:sz w:val="24"/>
          <w:szCs w:val="24"/>
        </w:rPr>
        <w:t xml:space="preserve">and seconded by </w:t>
      </w:r>
      <w:r w:rsidR="002042C4">
        <w:rPr>
          <w:b/>
          <w:sz w:val="24"/>
          <w:szCs w:val="24"/>
        </w:rPr>
        <w:t>Don Murphy</w:t>
      </w:r>
      <w:r w:rsidR="00356521">
        <w:rPr>
          <w:b/>
          <w:sz w:val="24"/>
          <w:szCs w:val="24"/>
        </w:rPr>
        <w:t xml:space="preserve"> </w:t>
      </w:r>
    </w:p>
    <w:p w14:paraId="799EC494" w14:textId="77777777" w:rsidR="001534F7" w:rsidRPr="00CA165A" w:rsidRDefault="001534F7" w:rsidP="00F87983">
      <w:pPr>
        <w:tabs>
          <w:tab w:val="left" w:pos="720"/>
          <w:tab w:val="left" w:pos="1440"/>
          <w:tab w:val="left" w:pos="2160"/>
          <w:tab w:val="left" w:pos="5760"/>
        </w:tabs>
        <w:rPr>
          <w:b/>
          <w:sz w:val="24"/>
          <w:szCs w:val="24"/>
        </w:rPr>
      </w:pPr>
    </w:p>
    <w:p w14:paraId="5AE86231" w14:textId="3AF25187" w:rsidR="001534F7" w:rsidRPr="00CA165A" w:rsidRDefault="001534F7" w:rsidP="001534F7">
      <w:pPr>
        <w:tabs>
          <w:tab w:val="left" w:pos="720"/>
          <w:tab w:val="left" w:pos="1440"/>
          <w:tab w:val="left" w:pos="2160"/>
          <w:tab w:val="left" w:pos="5760"/>
        </w:tabs>
        <w:ind w:left="1440"/>
        <w:rPr>
          <w:b/>
          <w:sz w:val="24"/>
          <w:szCs w:val="24"/>
        </w:rPr>
      </w:pPr>
      <w:r w:rsidRPr="00CA165A">
        <w:rPr>
          <w:b/>
          <w:sz w:val="24"/>
          <w:szCs w:val="24"/>
        </w:rPr>
        <w:t xml:space="preserve">THAT the minutes of the </w:t>
      </w:r>
      <w:r w:rsidR="00FD3153">
        <w:rPr>
          <w:b/>
          <w:sz w:val="24"/>
          <w:szCs w:val="24"/>
        </w:rPr>
        <w:t>November 30-December 1, 2017</w:t>
      </w:r>
      <w:r w:rsidRPr="00CA165A">
        <w:rPr>
          <w:b/>
          <w:sz w:val="24"/>
          <w:szCs w:val="24"/>
        </w:rPr>
        <w:t xml:space="preserve"> full board meeting be approved and placed on file. </w:t>
      </w:r>
    </w:p>
    <w:p w14:paraId="200BD888" w14:textId="77777777" w:rsidR="001534F7" w:rsidRPr="00CA165A" w:rsidRDefault="0089293C" w:rsidP="00F87983">
      <w:pPr>
        <w:tabs>
          <w:tab w:val="left" w:pos="720"/>
          <w:tab w:val="left" w:pos="1440"/>
          <w:tab w:val="left" w:pos="2160"/>
          <w:tab w:val="left" w:pos="5760"/>
        </w:tabs>
        <w:rPr>
          <w:b/>
          <w:sz w:val="24"/>
          <w:szCs w:val="24"/>
        </w:rPr>
      </w:pPr>
      <w:r>
        <w:rPr>
          <w:b/>
          <w:sz w:val="24"/>
          <w:szCs w:val="24"/>
        </w:rPr>
        <w:t xml:space="preserve"> </w:t>
      </w:r>
    </w:p>
    <w:p w14:paraId="017E8E03" w14:textId="77777777" w:rsidR="001534F7" w:rsidRPr="00CA165A" w:rsidRDefault="001534F7" w:rsidP="00F87983">
      <w:pPr>
        <w:tabs>
          <w:tab w:val="left" w:pos="720"/>
          <w:tab w:val="left" w:pos="1440"/>
          <w:tab w:val="left" w:pos="2160"/>
          <w:tab w:val="left" w:pos="5760"/>
        </w:tabs>
        <w:rPr>
          <w:b/>
          <w:sz w:val="24"/>
          <w:szCs w:val="24"/>
        </w:rPr>
      </w:pPr>
      <w:r w:rsidRPr="00CA165A">
        <w:rPr>
          <w:b/>
          <w:sz w:val="24"/>
          <w:szCs w:val="24"/>
        </w:rPr>
        <w:lastRenderedPageBreak/>
        <w:tab/>
        <w:t xml:space="preserve">The motion carried. </w:t>
      </w:r>
    </w:p>
    <w:p w14:paraId="6F1AA9D5" w14:textId="77777777" w:rsidR="00EE6D8C" w:rsidRPr="00CA165A" w:rsidRDefault="00EE6D8C" w:rsidP="00F87983">
      <w:pPr>
        <w:tabs>
          <w:tab w:val="left" w:pos="720"/>
          <w:tab w:val="left" w:pos="1440"/>
          <w:tab w:val="left" w:pos="2160"/>
          <w:tab w:val="left" w:pos="5760"/>
        </w:tabs>
        <w:rPr>
          <w:b/>
          <w:sz w:val="24"/>
          <w:szCs w:val="24"/>
        </w:rPr>
      </w:pPr>
    </w:p>
    <w:p w14:paraId="6CF238AE" w14:textId="77777777" w:rsidR="001534F7" w:rsidRPr="00CA165A" w:rsidRDefault="001534F7" w:rsidP="00F87983">
      <w:pPr>
        <w:tabs>
          <w:tab w:val="left" w:pos="720"/>
          <w:tab w:val="left" w:pos="1440"/>
          <w:tab w:val="left" w:pos="2160"/>
          <w:tab w:val="left" w:pos="5760"/>
        </w:tabs>
        <w:rPr>
          <w:sz w:val="24"/>
          <w:szCs w:val="24"/>
        </w:rPr>
      </w:pPr>
      <w:r w:rsidRPr="00CA165A">
        <w:rPr>
          <w:sz w:val="24"/>
          <w:szCs w:val="24"/>
        </w:rPr>
        <w:tab/>
      </w:r>
      <w:r w:rsidRPr="00CA165A">
        <w:rPr>
          <w:sz w:val="24"/>
          <w:szCs w:val="24"/>
        </w:rPr>
        <w:tab/>
      </w:r>
    </w:p>
    <w:p w14:paraId="23754A99" w14:textId="77777777"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66F2D8DC" w14:textId="77777777" w:rsidR="00513159" w:rsidRPr="00CA165A" w:rsidRDefault="002042C4"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Roger </w:t>
      </w:r>
      <w:proofErr w:type="spellStart"/>
      <w:r>
        <w:rPr>
          <w:sz w:val="24"/>
          <w:szCs w:val="24"/>
        </w:rPr>
        <w:t>Sy</w:t>
      </w:r>
      <w:proofErr w:type="spellEnd"/>
      <w:r w:rsidR="002A25EA" w:rsidRPr="00CA165A">
        <w:rPr>
          <w:sz w:val="24"/>
          <w:szCs w:val="24"/>
        </w:rPr>
        <w:t xml:space="preserve"> </w:t>
      </w:r>
      <w:r w:rsidR="00513159" w:rsidRPr="00CA165A">
        <w:rPr>
          <w:sz w:val="24"/>
          <w:szCs w:val="24"/>
        </w:rPr>
        <w:t xml:space="preserve">reviewed the financial statements for the period ending </w:t>
      </w:r>
      <w:r w:rsidR="00254F69">
        <w:rPr>
          <w:sz w:val="24"/>
          <w:szCs w:val="24"/>
        </w:rPr>
        <w:t>December 31, 2017</w:t>
      </w:r>
      <w:r w:rsidR="00513159" w:rsidRPr="00CA165A">
        <w:rPr>
          <w:sz w:val="24"/>
          <w:szCs w:val="24"/>
        </w:rPr>
        <w:t xml:space="preserve">. </w:t>
      </w:r>
    </w:p>
    <w:p w14:paraId="0D7655C1" w14:textId="77777777" w:rsidR="00513159" w:rsidRPr="00CA165A" w:rsidRDefault="00513159"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0FC47AD3" w14:textId="77777777" w:rsidR="003F37F9" w:rsidRPr="00CA165A" w:rsidRDefault="00513159" w:rsidP="003F37F9">
      <w:pPr>
        <w:tabs>
          <w:tab w:val="left" w:pos="720"/>
          <w:tab w:val="left" w:pos="1440"/>
          <w:tab w:val="left" w:pos="2160"/>
          <w:tab w:val="left" w:pos="5760"/>
        </w:tabs>
        <w:rPr>
          <w:b/>
          <w:sz w:val="24"/>
          <w:szCs w:val="24"/>
        </w:rPr>
      </w:pPr>
      <w:r w:rsidRPr="00CA165A">
        <w:rPr>
          <w:sz w:val="24"/>
          <w:szCs w:val="24"/>
        </w:rPr>
        <w:tab/>
      </w:r>
      <w:r w:rsidR="003F37F9" w:rsidRPr="00CA165A">
        <w:rPr>
          <w:b/>
          <w:sz w:val="24"/>
          <w:szCs w:val="24"/>
        </w:rPr>
        <w:t>It was moved by</w:t>
      </w:r>
      <w:r w:rsidR="008B6CF9" w:rsidRPr="00CA165A">
        <w:rPr>
          <w:b/>
          <w:sz w:val="24"/>
          <w:szCs w:val="24"/>
        </w:rPr>
        <w:t xml:space="preserve"> </w:t>
      </w:r>
      <w:r w:rsidR="002042C4">
        <w:rPr>
          <w:b/>
          <w:sz w:val="24"/>
          <w:szCs w:val="24"/>
        </w:rPr>
        <w:t xml:space="preserve">Roger </w:t>
      </w:r>
      <w:proofErr w:type="spellStart"/>
      <w:r w:rsidR="002042C4">
        <w:rPr>
          <w:b/>
          <w:sz w:val="24"/>
          <w:szCs w:val="24"/>
        </w:rPr>
        <w:t>Sy</w:t>
      </w:r>
      <w:proofErr w:type="spellEnd"/>
      <w:r w:rsidR="003F37F9" w:rsidRPr="00CA165A">
        <w:rPr>
          <w:b/>
          <w:sz w:val="24"/>
          <w:szCs w:val="24"/>
        </w:rPr>
        <w:t xml:space="preserve"> and seconded by </w:t>
      </w:r>
      <w:r w:rsidR="00254F69">
        <w:rPr>
          <w:b/>
          <w:sz w:val="24"/>
          <w:szCs w:val="24"/>
        </w:rPr>
        <w:t xml:space="preserve">Dan Cole </w:t>
      </w:r>
    </w:p>
    <w:p w14:paraId="7FA89C7B" w14:textId="77777777" w:rsidR="003F37F9" w:rsidRPr="00CA165A" w:rsidRDefault="003F37F9" w:rsidP="003F37F9">
      <w:pPr>
        <w:tabs>
          <w:tab w:val="left" w:pos="720"/>
          <w:tab w:val="left" w:pos="1440"/>
          <w:tab w:val="left" w:pos="2160"/>
          <w:tab w:val="left" w:pos="5760"/>
        </w:tabs>
        <w:rPr>
          <w:b/>
          <w:sz w:val="24"/>
          <w:szCs w:val="24"/>
        </w:rPr>
      </w:pPr>
    </w:p>
    <w:p w14:paraId="028824DB" w14:textId="77777777" w:rsidR="003F37F9" w:rsidRPr="00CA165A" w:rsidRDefault="003F37F9" w:rsidP="003F37F9">
      <w:pPr>
        <w:tabs>
          <w:tab w:val="left" w:pos="720"/>
          <w:tab w:val="left" w:pos="1440"/>
          <w:tab w:val="left" w:pos="2160"/>
          <w:tab w:val="left" w:pos="5760"/>
        </w:tabs>
        <w:ind w:left="1440"/>
        <w:rPr>
          <w:b/>
          <w:sz w:val="24"/>
          <w:szCs w:val="24"/>
        </w:rPr>
      </w:pPr>
      <w:r w:rsidRPr="00CA165A">
        <w:rPr>
          <w:b/>
          <w:sz w:val="24"/>
          <w:szCs w:val="24"/>
        </w:rPr>
        <w:t xml:space="preserve">THAT the treasurers report be placed on file. </w:t>
      </w:r>
    </w:p>
    <w:p w14:paraId="3BFA96F0" w14:textId="77777777" w:rsidR="003F37F9" w:rsidRPr="00CA165A" w:rsidRDefault="003F37F9" w:rsidP="003F37F9">
      <w:pPr>
        <w:tabs>
          <w:tab w:val="left" w:pos="720"/>
          <w:tab w:val="left" w:pos="1440"/>
          <w:tab w:val="left" w:pos="2160"/>
          <w:tab w:val="left" w:pos="5760"/>
        </w:tabs>
        <w:rPr>
          <w:b/>
          <w:sz w:val="24"/>
          <w:szCs w:val="24"/>
        </w:rPr>
      </w:pPr>
    </w:p>
    <w:p w14:paraId="177D4391" w14:textId="77777777" w:rsidR="003F37F9" w:rsidRPr="00CA165A" w:rsidRDefault="003F37F9" w:rsidP="003F37F9">
      <w:pPr>
        <w:tabs>
          <w:tab w:val="left" w:pos="720"/>
          <w:tab w:val="left" w:pos="1440"/>
          <w:tab w:val="left" w:pos="2160"/>
          <w:tab w:val="left" w:pos="5760"/>
        </w:tabs>
        <w:rPr>
          <w:b/>
          <w:sz w:val="24"/>
          <w:szCs w:val="24"/>
        </w:rPr>
      </w:pPr>
      <w:r w:rsidRPr="00CA165A">
        <w:rPr>
          <w:b/>
          <w:sz w:val="24"/>
          <w:szCs w:val="24"/>
        </w:rPr>
        <w:tab/>
        <w:t xml:space="preserve">The motion carried. </w:t>
      </w:r>
    </w:p>
    <w:p w14:paraId="3B95DC01" w14:textId="77777777" w:rsidR="002042C4" w:rsidRDefault="002042C4" w:rsidP="002042C4">
      <w:pPr>
        <w:tabs>
          <w:tab w:val="left" w:pos="720"/>
          <w:tab w:val="left" w:pos="1440"/>
          <w:tab w:val="left" w:pos="2160"/>
          <w:tab w:val="left" w:pos="5760"/>
        </w:tabs>
        <w:rPr>
          <w:b/>
          <w:sz w:val="24"/>
          <w:szCs w:val="24"/>
        </w:rPr>
      </w:pPr>
    </w:p>
    <w:p w14:paraId="7F25F364" w14:textId="77777777" w:rsidR="007E4942" w:rsidRDefault="007E4942"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6DF74C25" w14:textId="77777777" w:rsidR="00871333" w:rsidRPr="00CA165A"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CA165A">
        <w:rPr>
          <w:sz w:val="24"/>
          <w:szCs w:val="24"/>
          <w:u w:val="single"/>
        </w:rPr>
        <w:t>EXECUTIVE DIRECTORS REPORT</w:t>
      </w:r>
    </w:p>
    <w:p w14:paraId="43311B5B" w14:textId="77777777" w:rsidR="00CD3770" w:rsidRPr="00CA165A" w:rsidRDefault="00CD3770" w:rsidP="00CD3770">
      <w:pPr>
        <w:rPr>
          <w:sz w:val="24"/>
          <w:szCs w:val="24"/>
        </w:rPr>
      </w:pPr>
    </w:p>
    <w:p w14:paraId="09B3883B" w14:textId="6BDE3BC0" w:rsidR="00254F69" w:rsidRDefault="009E25FC" w:rsidP="0045068A">
      <w:pPr>
        <w:tabs>
          <w:tab w:val="left" w:pos="720"/>
          <w:tab w:val="left" w:pos="1440"/>
          <w:tab w:val="left" w:pos="2160"/>
          <w:tab w:val="left" w:pos="5760"/>
        </w:tabs>
        <w:rPr>
          <w:sz w:val="24"/>
          <w:szCs w:val="24"/>
        </w:rPr>
      </w:pPr>
      <w:r>
        <w:rPr>
          <w:sz w:val="24"/>
          <w:szCs w:val="24"/>
        </w:rPr>
        <w:t xml:space="preserve">Rod provided a recap of the IFB annual meeting. There was some discussion about the termination of the management services agreement and </w:t>
      </w:r>
      <w:proofErr w:type="gramStart"/>
      <w:r>
        <w:rPr>
          <w:sz w:val="24"/>
          <w:szCs w:val="24"/>
        </w:rPr>
        <w:t>it seems as though</w:t>
      </w:r>
      <w:proofErr w:type="gramEnd"/>
      <w:r>
        <w:rPr>
          <w:sz w:val="24"/>
          <w:szCs w:val="24"/>
        </w:rPr>
        <w:t xml:space="preserve"> IFB is getting some blow back from their membership about this decision. </w:t>
      </w:r>
    </w:p>
    <w:p w14:paraId="47A72584" w14:textId="77777777" w:rsidR="009E25FC" w:rsidRDefault="009E25FC" w:rsidP="0045068A">
      <w:pPr>
        <w:tabs>
          <w:tab w:val="left" w:pos="720"/>
          <w:tab w:val="left" w:pos="1440"/>
          <w:tab w:val="left" w:pos="2160"/>
          <w:tab w:val="left" w:pos="5760"/>
        </w:tabs>
        <w:rPr>
          <w:sz w:val="24"/>
          <w:szCs w:val="24"/>
        </w:rPr>
      </w:pPr>
    </w:p>
    <w:p w14:paraId="2F2699A2" w14:textId="79D4E3C3" w:rsidR="009E25FC" w:rsidRDefault="009E25FC" w:rsidP="0045068A">
      <w:pPr>
        <w:tabs>
          <w:tab w:val="left" w:pos="720"/>
          <w:tab w:val="left" w:pos="1440"/>
          <w:tab w:val="left" w:pos="2160"/>
          <w:tab w:val="left" w:pos="5760"/>
        </w:tabs>
        <w:rPr>
          <w:sz w:val="24"/>
          <w:szCs w:val="24"/>
        </w:rPr>
      </w:pPr>
      <w:r>
        <w:rPr>
          <w:sz w:val="24"/>
          <w:szCs w:val="24"/>
        </w:rPr>
        <w:t xml:space="preserve">We are hearing that the farm bill will likely slip into 2019, or at least until after the election. </w:t>
      </w:r>
      <w:r w:rsidR="002F1CF5">
        <w:rPr>
          <w:sz w:val="24"/>
          <w:szCs w:val="24"/>
        </w:rPr>
        <w:t xml:space="preserve">We will be doing presentations to </w:t>
      </w:r>
      <w:proofErr w:type="gramStart"/>
      <w:r w:rsidR="002F1CF5">
        <w:rPr>
          <w:sz w:val="24"/>
          <w:szCs w:val="24"/>
        </w:rPr>
        <w:t>different groups</w:t>
      </w:r>
      <w:proofErr w:type="gramEnd"/>
      <w:r w:rsidR="002F1CF5">
        <w:rPr>
          <w:sz w:val="24"/>
          <w:szCs w:val="24"/>
        </w:rPr>
        <w:t xml:space="preserve"> on how to get the conservation title into the farm bill. </w:t>
      </w:r>
    </w:p>
    <w:p w14:paraId="73872FCF" w14:textId="77777777" w:rsidR="002F1CF5" w:rsidRDefault="002F1CF5" w:rsidP="0045068A">
      <w:pPr>
        <w:tabs>
          <w:tab w:val="left" w:pos="720"/>
          <w:tab w:val="left" w:pos="1440"/>
          <w:tab w:val="left" w:pos="2160"/>
          <w:tab w:val="left" w:pos="5760"/>
        </w:tabs>
        <w:rPr>
          <w:sz w:val="24"/>
          <w:szCs w:val="24"/>
        </w:rPr>
      </w:pPr>
    </w:p>
    <w:p w14:paraId="1C516147" w14:textId="34CE3047" w:rsidR="00CB69CD" w:rsidRDefault="002F1CF5" w:rsidP="0045068A">
      <w:pPr>
        <w:tabs>
          <w:tab w:val="left" w:pos="720"/>
          <w:tab w:val="left" w:pos="1440"/>
          <w:tab w:val="left" w:pos="2160"/>
          <w:tab w:val="left" w:pos="5760"/>
        </w:tabs>
        <w:rPr>
          <w:sz w:val="24"/>
          <w:szCs w:val="24"/>
        </w:rPr>
      </w:pPr>
      <w:r>
        <w:rPr>
          <w:sz w:val="24"/>
          <w:szCs w:val="24"/>
        </w:rPr>
        <w:t xml:space="preserve">Tax reform legislation passed. We will continue to study this legislation and figure out the implications for corn growers. </w:t>
      </w:r>
    </w:p>
    <w:p w14:paraId="651EF63F" w14:textId="77777777" w:rsidR="002F1CF5" w:rsidRDefault="002F1CF5" w:rsidP="0045068A">
      <w:pPr>
        <w:tabs>
          <w:tab w:val="left" w:pos="720"/>
          <w:tab w:val="left" w:pos="1440"/>
          <w:tab w:val="left" w:pos="2160"/>
          <w:tab w:val="left" w:pos="5760"/>
        </w:tabs>
        <w:rPr>
          <w:sz w:val="24"/>
          <w:szCs w:val="24"/>
        </w:rPr>
      </w:pPr>
    </w:p>
    <w:p w14:paraId="790D9012" w14:textId="39AF259B" w:rsidR="00CB69CD" w:rsidRDefault="002F1CF5" w:rsidP="0045068A">
      <w:pPr>
        <w:tabs>
          <w:tab w:val="left" w:pos="720"/>
          <w:tab w:val="left" w:pos="1440"/>
          <w:tab w:val="left" w:pos="2160"/>
          <w:tab w:val="left" w:pos="5760"/>
        </w:tabs>
        <w:rPr>
          <w:sz w:val="24"/>
          <w:szCs w:val="24"/>
        </w:rPr>
      </w:pPr>
      <w:r>
        <w:rPr>
          <w:sz w:val="24"/>
          <w:szCs w:val="24"/>
        </w:rPr>
        <w:t>The infras</w:t>
      </w:r>
      <w:r w:rsidR="00CB69CD">
        <w:rPr>
          <w:sz w:val="24"/>
          <w:szCs w:val="24"/>
        </w:rPr>
        <w:t xml:space="preserve">tructure </w:t>
      </w:r>
      <w:r>
        <w:rPr>
          <w:sz w:val="24"/>
          <w:szCs w:val="24"/>
        </w:rPr>
        <w:t xml:space="preserve">bill could also slip into late summer or right ahead of the election. We will continue to watch this closely. </w:t>
      </w:r>
    </w:p>
    <w:p w14:paraId="185CF3FC" w14:textId="77777777" w:rsidR="00CB69CD" w:rsidRDefault="00CB69CD" w:rsidP="0045068A">
      <w:pPr>
        <w:tabs>
          <w:tab w:val="left" w:pos="720"/>
          <w:tab w:val="left" w:pos="1440"/>
          <w:tab w:val="left" w:pos="2160"/>
          <w:tab w:val="left" w:pos="5760"/>
        </w:tabs>
        <w:rPr>
          <w:sz w:val="24"/>
          <w:szCs w:val="24"/>
        </w:rPr>
      </w:pPr>
    </w:p>
    <w:p w14:paraId="077A3D57" w14:textId="3A3EB955" w:rsidR="00254F69" w:rsidRDefault="002F1CF5" w:rsidP="0045068A">
      <w:pPr>
        <w:tabs>
          <w:tab w:val="left" w:pos="720"/>
          <w:tab w:val="left" w:pos="1440"/>
          <w:tab w:val="left" w:pos="2160"/>
          <w:tab w:val="left" w:pos="5760"/>
        </w:tabs>
        <w:rPr>
          <w:sz w:val="24"/>
          <w:szCs w:val="24"/>
        </w:rPr>
      </w:pPr>
      <w:r>
        <w:rPr>
          <w:sz w:val="24"/>
          <w:szCs w:val="24"/>
        </w:rPr>
        <w:t xml:space="preserve">We are still watching to see how the Undersecretary of Ag appointment will play out. </w:t>
      </w:r>
      <w:r w:rsidR="00CB69CD">
        <w:rPr>
          <w:sz w:val="24"/>
          <w:szCs w:val="24"/>
        </w:rPr>
        <w:t xml:space="preserve">Senator </w:t>
      </w:r>
      <w:proofErr w:type="spellStart"/>
      <w:r w:rsidR="00CB69CD">
        <w:rPr>
          <w:sz w:val="24"/>
          <w:szCs w:val="24"/>
        </w:rPr>
        <w:t>Kruz</w:t>
      </w:r>
      <w:proofErr w:type="spellEnd"/>
      <w:r w:rsidR="00CB69CD">
        <w:rPr>
          <w:sz w:val="24"/>
          <w:szCs w:val="24"/>
        </w:rPr>
        <w:t xml:space="preserve"> </w:t>
      </w:r>
      <w:r>
        <w:rPr>
          <w:sz w:val="24"/>
          <w:szCs w:val="24"/>
        </w:rPr>
        <w:t>is not relenting to B</w:t>
      </w:r>
      <w:r w:rsidR="00CB69CD">
        <w:rPr>
          <w:sz w:val="24"/>
          <w:szCs w:val="24"/>
        </w:rPr>
        <w:t xml:space="preserve">ill </w:t>
      </w:r>
      <w:proofErr w:type="spellStart"/>
      <w:r>
        <w:rPr>
          <w:sz w:val="24"/>
          <w:szCs w:val="24"/>
        </w:rPr>
        <w:t>N</w:t>
      </w:r>
      <w:r w:rsidR="00CB69CD">
        <w:rPr>
          <w:sz w:val="24"/>
          <w:szCs w:val="24"/>
        </w:rPr>
        <w:t>orthy</w:t>
      </w:r>
      <w:proofErr w:type="spellEnd"/>
      <w:r w:rsidR="00CB69CD">
        <w:rPr>
          <w:sz w:val="24"/>
          <w:szCs w:val="24"/>
        </w:rPr>
        <w:t xml:space="preserve"> relative to his appointment as </w:t>
      </w:r>
      <w:r>
        <w:rPr>
          <w:sz w:val="24"/>
          <w:szCs w:val="24"/>
        </w:rPr>
        <w:t>U</w:t>
      </w:r>
      <w:r w:rsidR="00CB69CD">
        <w:rPr>
          <w:sz w:val="24"/>
          <w:szCs w:val="24"/>
        </w:rPr>
        <w:t>ndersecretary</w:t>
      </w:r>
      <w:r>
        <w:rPr>
          <w:sz w:val="24"/>
          <w:szCs w:val="24"/>
        </w:rPr>
        <w:t xml:space="preserve">. The three positions under the Undersecretary will not be filled until the Undersecretary is appointed. This includes the Risk Management Agency Administrator, NRCS Chief Administrator and the FSA Administrator. </w:t>
      </w:r>
    </w:p>
    <w:p w14:paraId="1358C521" w14:textId="77777777" w:rsidR="002F1CF5" w:rsidRDefault="002F1CF5" w:rsidP="0045068A">
      <w:pPr>
        <w:tabs>
          <w:tab w:val="left" w:pos="720"/>
          <w:tab w:val="left" w:pos="1440"/>
          <w:tab w:val="left" w:pos="2160"/>
          <w:tab w:val="left" w:pos="5760"/>
        </w:tabs>
        <w:rPr>
          <w:sz w:val="24"/>
          <w:szCs w:val="24"/>
          <w:u w:val="single"/>
        </w:rPr>
      </w:pPr>
    </w:p>
    <w:p w14:paraId="778FD525" w14:textId="77777777" w:rsidR="009775EC" w:rsidRPr="00CA165A" w:rsidRDefault="009775EC" w:rsidP="0045068A">
      <w:pPr>
        <w:tabs>
          <w:tab w:val="left" w:pos="720"/>
          <w:tab w:val="left" w:pos="1440"/>
          <w:tab w:val="left" w:pos="2160"/>
          <w:tab w:val="left" w:pos="5760"/>
        </w:tabs>
        <w:rPr>
          <w:sz w:val="24"/>
          <w:szCs w:val="24"/>
          <w:u w:val="single"/>
        </w:rPr>
      </w:pPr>
      <w:r w:rsidRPr="00CA165A">
        <w:rPr>
          <w:sz w:val="24"/>
          <w:szCs w:val="24"/>
          <w:u w:val="single"/>
        </w:rPr>
        <w:t>ADMINISTRATIVE REPORT</w:t>
      </w:r>
    </w:p>
    <w:p w14:paraId="2B2F3913" w14:textId="688A29D0" w:rsidR="00F2316D" w:rsidRDefault="00F2316D" w:rsidP="0045068A">
      <w:pPr>
        <w:tabs>
          <w:tab w:val="left" w:pos="720"/>
          <w:tab w:val="left" w:pos="1440"/>
          <w:tab w:val="left" w:pos="2160"/>
          <w:tab w:val="left" w:pos="5760"/>
        </w:tabs>
        <w:rPr>
          <w:sz w:val="24"/>
          <w:szCs w:val="24"/>
          <w:u w:val="single"/>
        </w:rPr>
      </w:pPr>
    </w:p>
    <w:p w14:paraId="17730B13" w14:textId="309E9F1E" w:rsidR="002F1CF5" w:rsidRDefault="002F1CF5" w:rsidP="0045068A">
      <w:pPr>
        <w:tabs>
          <w:tab w:val="left" w:pos="720"/>
          <w:tab w:val="left" w:pos="1440"/>
          <w:tab w:val="left" w:pos="2160"/>
          <w:tab w:val="left" w:pos="5760"/>
        </w:tabs>
        <w:rPr>
          <w:sz w:val="24"/>
          <w:szCs w:val="24"/>
        </w:rPr>
      </w:pPr>
      <w:r>
        <w:rPr>
          <w:sz w:val="24"/>
          <w:szCs w:val="24"/>
        </w:rPr>
        <w:t xml:space="preserve">Petitions for the upcoming ICMB election are due to the Department of Ag by May 15. We have petitions available in the office. The election will be on July 5 this year. </w:t>
      </w:r>
    </w:p>
    <w:p w14:paraId="504AFCCB" w14:textId="016C4196" w:rsidR="002F1CF5" w:rsidRDefault="002F1CF5" w:rsidP="0045068A">
      <w:pPr>
        <w:tabs>
          <w:tab w:val="left" w:pos="720"/>
          <w:tab w:val="left" w:pos="1440"/>
          <w:tab w:val="left" w:pos="2160"/>
          <w:tab w:val="left" w:pos="5760"/>
        </w:tabs>
        <w:rPr>
          <w:sz w:val="24"/>
          <w:szCs w:val="24"/>
        </w:rPr>
      </w:pPr>
    </w:p>
    <w:p w14:paraId="311CB757" w14:textId="6E4E9057" w:rsidR="002F1CF5" w:rsidRDefault="002F1CF5" w:rsidP="0045068A">
      <w:pPr>
        <w:tabs>
          <w:tab w:val="left" w:pos="720"/>
          <w:tab w:val="left" w:pos="1440"/>
          <w:tab w:val="left" w:pos="2160"/>
          <w:tab w:val="left" w:pos="5760"/>
        </w:tabs>
        <w:rPr>
          <w:sz w:val="24"/>
          <w:szCs w:val="24"/>
        </w:rPr>
      </w:pPr>
      <w:r>
        <w:rPr>
          <w:sz w:val="24"/>
          <w:szCs w:val="24"/>
        </w:rPr>
        <w:t xml:space="preserve">Illinois Ag Legislative Day will be on April 11 this year. </w:t>
      </w:r>
    </w:p>
    <w:p w14:paraId="65F30E8B" w14:textId="77777777" w:rsidR="002F1CF5" w:rsidRPr="00CA165A" w:rsidRDefault="002F1CF5" w:rsidP="0045068A">
      <w:pPr>
        <w:tabs>
          <w:tab w:val="left" w:pos="720"/>
          <w:tab w:val="left" w:pos="1440"/>
          <w:tab w:val="left" w:pos="2160"/>
          <w:tab w:val="left" w:pos="5760"/>
        </w:tabs>
        <w:rPr>
          <w:sz w:val="24"/>
          <w:szCs w:val="24"/>
        </w:rPr>
      </w:pPr>
    </w:p>
    <w:p w14:paraId="078A5198" w14:textId="77777777" w:rsidR="00E55C49" w:rsidRDefault="00E55C49" w:rsidP="0045068A">
      <w:pPr>
        <w:tabs>
          <w:tab w:val="left" w:pos="720"/>
          <w:tab w:val="left" w:pos="1440"/>
          <w:tab w:val="left" w:pos="2160"/>
          <w:tab w:val="left" w:pos="5760"/>
        </w:tabs>
        <w:rPr>
          <w:sz w:val="24"/>
          <w:szCs w:val="24"/>
          <w:u w:val="single"/>
        </w:rPr>
      </w:pPr>
    </w:p>
    <w:p w14:paraId="6068ED63" w14:textId="77777777"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77777777" w:rsidR="002F1CF5" w:rsidRDefault="000C4A72" w:rsidP="0045068A">
      <w:pPr>
        <w:tabs>
          <w:tab w:val="left" w:pos="720"/>
          <w:tab w:val="left" w:pos="1440"/>
          <w:tab w:val="left" w:pos="2160"/>
          <w:tab w:val="left" w:pos="5760"/>
        </w:tabs>
        <w:rPr>
          <w:sz w:val="24"/>
          <w:szCs w:val="24"/>
        </w:rPr>
      </w:pPr>
      <w:r>
        <w:rPr>
          <w:sz w:val="24"/>
          <w:szCs w:val="24"/>
        </w:rPr>
        <w:t>Jim Raben</w:t>
      </w:r>
      <w:r w:rsidR="002D7003" w:rsidRPr="00CA165A">
        <w:rPr>
          <w:sz w:val="24"/>
          <w:szCs w:val="24"/>
        </w:rPr>
        <w:t xml:space="preserve"> </w:t>
      </w:r>
      <w:r w:rsidR="003364DB" w:rsidRPr="00CA165A">
        <w:rPr>
          <w:sz w:val="24"/>
          <w:szCs w:val="24"/>
        </w:rPr>
        <w:t>reported for the committee.</w:t>
      </w:r>
    </w:p>
    <w:p w14:paraId="1761F81A" w14:textId="77777777" w:rsidR="002F1CF5" w:rsidRDefault="002F1CF5"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b/>
          <w:i/>
          <w:sz w:val="24"/>
          <w:szCs w:val="24"/>
        </w:rPr>
      </w:pPr>
    </w:p>
    <w:p w14:paraId="654842E3" w14:textId="043C464F" w:rsidR="002F1CF5" w:rsidRPr="00CF7BC4" w:rsidRDefault="002F1CF5"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lastRenderedPageBreak/>
        <w:t xml:space="preserve">Business Services Committee Report </w:t>
      </w:r>
    </w:p>
    <w:p w14:paraId="203AFBAC" w14:textId="77777777" w:rsidR="002F1CF5" w:rsidRDefault="002F1CF5" w:rsidP="002F1CF5">
      <w:pPr>
        <w:tabs>
          <w:tab w:val="left" w:pos="720"/>
          <w:tab w:val="left" w:pos="1440"/>
          <w:tab w:val="left" w:pos="2160"/>
          <w:tab w:val="left" w:pos="5760"/>
        </w:tabs>
        <w:rPr>
          <w:b/>
          <w:i/>
          <w:sz w:val="24"/>
          <w:szCs w:val="24"/>
        </w:rPr>
      </w:pPr>
    </w:p>
    <w:p w14:paraId="11D5BCF8" w14:textId="77777777" w:rsidR="002F1CF5" w:rsidRPr="00324C7A" w:rsidRDefault="002F1CF5" w:rsidP="002F1CF5">
      <w:pPr>
        <w:tabs>
          <w:tab w:val="left" w:pos="720"/>
          <w:tab w:val="left" w:pos="1440"/>
          <w:tab w:val="left" w:pos="2160"/>
          <w:tab w:val="left" w:pos="5760"/>
        </w:tabs>
        <w:rPr>
          <w:sz w:val="24"/>
          <w:szCs w:val="24"/>
        </w:rPr>
      </w:pPr>
      <w:r>
        <w:rPr>
          <w:sz w:val="24"/>
          <w:szCs w:val="24"/>
        </w:rPr>
        <w:t xml:space="preserve">The committee briefly discussed the Business Services Committee meeting that was held on January 11. The committee discussed different options for employee benefits and will discuss these options in more detail during our joint board meeting with ICGA.  </w:t>
      </w:r>
    </w:p>
    <w:p w14:paraId="4FBF3482" w14:textId="77777777" w:rsidR="002F1CF5" w:rsidRPr="00CF7BC4" w:rsidRDefault="002F1CF5" w:rsidP="002F1CF5">
      <w:pPr>
        <w:tabs>
          <w:tab w:val="left" w:pos="720"/>
          <w:tab w:val="left" w:pos="1440"/>
          <w:tab w:val="left" w:pos="2160"/>
          <w:tab w:val="left" w:pos="5760"/>
        </w:tabs>
        <w:rPr>
          <w:sz w:val="24"/>
          <w:szCs w:val="24"/>
        </w:rPr>
      </w:pPr>
    </w:p>
    <w:p w14:paraId="754E44D4" w14:textId="77777777" w:rsidR="002F1CF5" w:rsidRDefault="002F1CF5" w:rsidP="002F1CF5">
      <w:pPr>
        <w:tabs>
          <w:tab w:val="left" w:pos="720"/>
          <w:tab w:val="left" w:pos="1440"/>
          <w:tab w:val="left" w:pos="2160"/>
          <w:tab w:val="left" w:pos="5760"/>
        </w:tabs>
        <w:rPr>
          <w:b/>
          <w:i/>
          <w:sz w:val="24"/>
          <w:szCs w:val="24"/>
        </w:rPr>
      </w:pPr>
      <w:r>
        <w:rPr>
          <w:b/>
          <w:i/>
          <w:sz w:val="24"/>
          <w:szCs w:val="24"/>
        </w:rPr>
        <w:t xml:space="preserve">Petition Availability </w:t>
      </w:r>
    </w:p>
    <w:p w14:paraId="56B35E8B" w14:textId="77777777" w:rsidR="002F1CF5" w:rsidRDefault="002F1CF5" w:rsidP="002F1CF5">
      <w:pPr>
        <w:tabs>
          <w:tab w:val="left" w:pos="720"/>
          <w:tab w:val="left" w:pos="1440"/>
          <w:tab w:val="left" w:pos="2160"/>
          <w:tab w:val="left" w:pos="5760"/>
        </w:tabs>
        <w:rPr>
          <w:b/>
          <w:i/>
          <w:sz w:val="24"/>
          <w:szCs w:val="24"/>
        </w:rPr>
      </w:pPr>
    </w:p>
    <w:p w14:paraId="3A3ED922" w14:textId="77777777" w:rsidR="002F1CF5" w:rsidRPr="00EF6EE7" w:rsidRDefault="002F1CF5" w:rsidP="002F1CF5">
      <w:pPr>
        <w:tabs>
          <w:tab w:val="left" w:pos="720"/>
          <w:tab w:val="left" w:pos="1440"/>
          <w:tab w:val="left" w:pos="2160"/>
          <w:tab w:val="left" w:pos="5760"/>
        </w:tabs>
        <w:rPr>
          <w:sz w:val="24"/>
          <w:szCs w:val="24"/>
        </w:rPr>
      </w:pPr>
      <w:r w:rsidRPr="00EF6EE7">
        <w:rPr>
          <w:sz w:val="24"/>
          <w:szCs w:val="24"/>
        </w:rPr>
        <w:t>Districts</w:t>
      </w:r>
      <w:r>
        <w:rPr>
          <w:sz w:val="24"/>
          <w:szCs w:val="24"/>
        </w:rPr>
        <w:t xml:space="preserve"> 2, 5, 8, 11 and 14 are up for election this year. District 2, 8 and 11 will be open seats. We sent a notification of the vacancy to members in those three districts. </w:t>
      </w:r>
      <w:r w:rsidRPr="00EF6EE7">
        <w:rPr>
          <w:sz w:val="24"/>
          <w:szCs w:val="24"/>
        </w:rPr>
        <w:t xml:space="preserve"> </w:t>
      </w:r>
    </w:p>
    <w:p w14:paraId="181CB0A4" w14:textId="77777777" w:rsidR="002F1CF5" w:rsidRPr="00EF6EE7" w:rsidRDefault="002F1CF5" w:rsidP="002F1CF5">
      <w:pPr>
        <w:tabs>
          <w:tab w:val="left" w:pos="720"/>
          <w:tab w:val="left" w:pos="1440"/>
          <w:tab w:val="left" w:pos="2160"/>
          <w:tab w:val="left" w:pos="5760"/>
        </w:tabs>
        <w:rPr>
          <w:sz w:val="24"/>
          <w:szCs w:val="24"/>
        </w:rPr>
      </w:pPr>
    </w:p>
    <w:p w14:paraId="1FB13B67" w14:textId="77777777" w:rsidR="002F1CF5" w:rsidRDefault="002F1CF5" w:rsidP="002F1CF5">
      <w:pPr>
        <w:tabs>
          <w:tab w:val="left" w:pos="720"/>
          <w:tab w:val="left" w:pos="1440"/>
          <w:tab w:val="left" w:pos="2160"/>
          <w:tab w:val="left" w:pos="5760"/>
        </w:tabs>
        <w:rPr>
          <w:b/>
          <w:i/>
          <w:sz w:val="24"/>
          <w:szCs w:val="24"/>
        </w:rPr>
      </w:pPr>
      <w:r>
        <w:rPr>
          <w:b/>
          <w:i/>
          <w:sz w:val="24"/>
          <w:szCs w:val="24"/>
        </w:rPr>
        <w:t xml:space="preserve">Funding for Programs </w:t>
      </w:r>
    </w:p>
    <w:p w14:paraId="6D409E41" w14:textId="77777777" w:rsidR="002F1CF5" w:rsidRDefault="002F1CF5" w:rsidP="002F1CF5">
      <w:pPr>
        <w:tabs>
          <w:tab w:val="left" w:pos="720"/>
          <w:tab w:val="left" w:pos="1440"/>
          <w:tab w:val="left" w:pos="2160"/>
          <w:tab w:val="left" w:pos="5760"/>
        </w:tabs>
        <w:rPr>
          <w:b/>
          <w:i/>
          <w:sz w:val="24"/>
          <w:szCs w:val="24"/>
        </w:rPr>
      </w:pPr>
    </w:p>
    <w:p w14:paraId="63041A86" w14:textId="77777777" w:rsidR="002F1CF5" w:rsidRDefault="002F1CF5" w:rsidP="002F1CF5">
      <w:pPr>
        <w:tabs>
          <w:tab w:val="left" w:pos="720"/>
          <w:tab w:val="left" w:pos="1440"/>
          <w:tab w:val="left" w:pos="2160"/>
          <w:tab w:val="left" w:pos="5760"/>
        </w:tabs>
        <w:rPr>
          <w:sz w:val="24"/>
          <w:szCs w:val="24"/>
        </w:rPr>
      </w:pPr>
      <w:r>
        <w:rPr>
          <w:sz w:val="24"/>
          <w:szCs w:val="24"/>
        </w:rPr>
        <w:t xml:space="preserve">We typically have an exhibit by Gate 1 at the State Fair with a raised bed of corn and some promotional/educational material on display. </w:t>
      </w:r>
    </w:p>
    <w:p w14:paraId="2F7A6AB6" w14:textId="77777777" w:rsidR="002F1CF5" w:rsidRDefault="002F1CF5" w:rsidP="002F1CF5">
      <w:pPr>
        <w:tabs>
          <w:tab w:val="left" w:pos="720"/>
          <w:tab w:val="left" w:pos="1440"/>
          <w:tab w:val="left" w:pos="2160"/>
          <w:tab w:val="left" w:pos="5760"/>
        </w:tabs>
        <w:rPr>
          <w:b/>
          <w:i/>
          <w:sz w:val="24"/>
          <w:szCs w:val="24"/>
        </w:rPr>
      </w:pPr>
    </w:p>
    <w:p w14:paraId="065C8E67" w14:textId="77777777" w:rsidR="002F1CF5" w:rsidRPr="00CF7BC4" w:rsidRDefault="002F1CF5" w:rsidP="002F1CF5">
      <w:pPr>
        <w:tabs>
          <w:tab w:val="left" w:pos="720"/>
          <w:tab w:val="left" w:pos="1440"/>
          <w:tab w:val="left" w:pos="2160"/>
          <w:tab w:val="left" w:pos="5760"/>
        </w:tabs>
        <w:rPr>
          <w:b/>
          <w:i/>
          <w:sz w:val="24"/>
          <w:szCs w:val="24"/>
        </w:rPr>
      </w:pPr>
      <w:r w:rsidRPr="00CF7BC4">
        <w:rPr>
          <w:b/>
          <w:i/>
          <w:sz w:val="24"/>
          <w:szCs w:val="24"/>
        </w:rPr>
        <w:t xml:space="preserve">Executive Programs </w:t>
      </w:r>
    </w:p>
    <w:p w14:paraId="27CFC76E" w14:textId="77777777" w:rsidR="002F1CF5" w:rsidRPr="00CF7BC4" w:rsidRDefault="002F1CF5" w:rsidP="002F1CF5">
      <w:pPr>
        <w:tabs>
          <w:tab w:val="left" w:pos="720"/>
          <w:tab w:val="left" w:pos="1440"/>
          <w:tab w:val="left" w:pos="2160"/>
          <w:tab w:val="left" w:pos="5760"/>
        </w:tabs>
        <w:rPr>
          <w:b/>
          <w:i/>
          <w:sz w:val="24"/>
          <w:szCs w:val="24"/>
        </w:rPr>
      </w:pPr>
    </w:p>
    <w:p w14:paraId="6922A1C6" w14:textId="2D9FEA87" w:rsidR="002F1CF5" w:rsidRPr="00CF7BC4" w:rsidRDefault="002F1CF5" w:rsidP="002F1CF5">
      <w:pPr>
        <w:tabs>
          <w:tab w:val="left" w:pos="720"/>
          <w:tab w:val="left" w:pos="1440"/>
          <w:tab w:val="left" w:pos="2160"/>
          <w:tab w:val="left" w:pos="5760"/>
        </w:tabs>
        <w:rPr>
          <w:b/>
          <w:sz w:val="24"/>
          <w:szCs w:val="24"/>
        </w:rPr>
      </w:pPr>
      <w:r w:rsidRPr="00CF7BC4">
        <w:rPr>
          <w:i/>
          <w:sz w:val="24"/>
          <w:szCs w:val="24"/>
        </w:rPr>
        <w:tab/>
      </w:r>
      <w:r w:rsidRPr="00CF7BC4">
        <w:rPr>
          <w:b/>
          <w:sz w:val="24"/>
          <w:szCs w:val="24"/>
        </w:rPr>
        <w:t xml:space="preserve">It was </w:t>
      </w:r>
      <w:r>
        <w:rPr>
          <w:b/>
          <w:sz w:val="24"/>
          <w:szCs w:val="24"/>
        </w:rPr>
        <w:t>recommende</w:t>
      </w:r>
      <w:r w:rsidRPr="00CF7BC4">
        <w:rPr>
          <w:b/>
          <w:sz w:val="24"/>
          <w:szCs w:val="24"/>
        </w:rPr>
        <w:t>d by</w:t>
      </w:r>
      <w:r>
        <w:rPr>
          <w:b/>
          <w:sz w:val="24"/>
          <w:szCs w:val="24"/>
        </w:rPr>
        <w:t xml:space="preserve"> the committee </w:t>
      </w:r>
    </w:p>
    <w:p w14:paraId="70A50876" w14:textId="77777777" w:rsidR="002F1CF5" w:rsidRPr="00CF7BC4" w:rsidRDefault="002F1CF5" w:rsidP="002F1CF5">
      <w:pPr>
        <w:tabs>
          <w:tab w:val="left" w:pos="720"/>
          <w:tab w:val="left" w:pos="1440"/>
          <w:tab w:val="left" w:pos="2160"/>
          <w:tab w:val="left" w:pos="5760"/>
        </w:tabs>
        <w:ind w:left="720"/>
        <w:rPr>
          <w:b/>
          <w:sz w:val="24"/>
          <w:szCs w:val="24"/>
        </w:rPr>
      </w:pPr>
    </w:p>
    <w:p w14:paraId="0642876A" w14:textId="77777777" w:rsidR="002F1CF5" w:rsidRPr="00CF7BC4" w:rsidRDefault="002F1CF5" w:rsidP="002F1CF5">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THAT we approve the following executive program for FY1</w:t>
      </w:r>
      <w:r>
        <w:rPr>
          <w:b/>
          <w:sz w:val="24"/>
          <w:szCs w:val="24"/>
        </w:rPr>
        <w:t>8</w:t>
      </w:r>
      <w:r w:rsidRPr="00CF7BC4">
        <w:rPr>
          <w:b/>
          <w:sz w:val="24"/>
          <w:szCs w:val="24"/>
        </w:rPr>
        <w:t xml:space="preserve">: </w:t>
      </w:r>
    </w:p>
    <w:p w14:paraId="41519A64" w14:textId="77777777" w:rsidR="002F1CF5" w:rsidRPr="00CF7BC4" w:rsidRDefault="002F1CF5" w:rsidP="002F1CF5">
      <w:pPr>
        <w:tabs>
          <w:tab w:val="left" w:pos="720"/>
          <w:tab w:val="left" w:pos="1440"/>
          <w:tab w:val="left" w:pos="2160"/>
          <w:tab w:val="left" w:pos="5760"/>
        </w:tabs>
        <w:ind w:left="720"/>
        <w:rPr>
          <w:b/>
          <w:sz w:val="24"/>
          <w:szCs w:val="24"/>
        </w:rPr>
      </w:pPr>
      <w:r w:rsidRPr="00CF7BC4">
        <w:rPr>
          <w:b/>
          <w:sz w:val="24"/>
          <w:szCs w:val="24"/>
        </w:rPr>
        <w:tab/>
      </w:r>
    </w:p>
    <w:p w14:paraId="729CC099" w14:textId="77777777" w:rsidR="002F1CF5" w:rsidRDefault="002F1CF5" w:rsidP="002F1CF5">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r>
      <w:r>
        <w:rPr>
          <w:b/>
          <w:sz w:val="24"/>
          <w:szCs w:val="24"/>
        </w:rPr>
        <w:t xml:space="preserve">State Fair </w:t>
      </w:r>
      <w:r>
        <w:rPr>
          <w:b/>
          <w:sz w:val="24"/>
          <w:szCs w:val="24"/>
        </w:rPr>
        <w:tab/>
        <w:t>$2,000</w:t>
      </w:r>
    </w:p>
    <w:p w14:paraId="1E52EC6D" w14:textId="77777777" w:rsidR="002F1CF5" w:rsidRDefault="002F1CF5" w:rsidP="002F1CF5">
      <w:pPr>
        <w:tabs>
          <w:tab w:val="left" w:pos="720"/>
          <w:tab w:val="left" w:pos="1440"/>
          <w:tab w:val="left" w:pos="2160"/>
          <w:tab w:val="left" w:pos="5760"/>
        </w:tabs>
        <w:rPr>
          <w:b/>
          <w:sz w:val="24"/>
          <w:szCs w:val="24"/>
        </w:rPr>
      </w:pPr>
      <w:r>
        <w:rPr>
          <w:b/>
          <w:sz w:val="24"/>
          <w:szCs w:val="24"/>
        </w:rPr>
        <w:tab/>
      </w:r>
    </w:p>
    <w:p w14:paraId="0295985C" w14:textId="69D7FEB2" w:rsidR="002F1CF5" w:rsidRPr="00CF7BC4" w:rsidRDefault="002F1CF5" w:rsidP="002F1CF5">
      <w:pPr>
        <w:tabs>
          <w:tab w:val="left" w:pos="720"/>
          <w:tab w:val="left" w:pos="1440"/>
          <w:tab w:val="left" w:pos="2160"/>
          <w:tab w:val="left" w:pos="5760"/>
        </w:tabs>
        <w:rPr>
          <w:b/>
          <w:sz w:val="24"/>
          <w:szCs w:val="24"/>
        </w:rPr>
      </w:pPr>
      <w:r>
        <w:rPr>
          <w:b/>
          <w:sz w:val="24"/>
          <w:szCs w:val="24"/>
        </w:rPr>
        <w:tab/>
      </w:r>
      <w:r>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r w:rsidRPr="00CF7BC4">
        <w:rPr>
          <w:b/>
          <w:sz w:val="24"/>
          <w:szCs w:val="24"/>
        </w:rPr>
        <w:tab/>
      </w:r>
    </w:p>
    <w:p w14:paraId="0A213BC4" w14:textId="1BF83363" w:rsidR="002F1CF5" w:rsidRDefault="002F1CF5" w:rsidP="002F1CF5">
      <w:pPr>
        <w:tabs>
          <w:tab w:val="left" w:pos="720"/>
          <w:tab w:val="left" w:pos="1440"/>
          <w:tab w:val="left" w:pos="2160"/>
          <w:tab w:val="left" w:pos="5760"/>
        </w:tabs>
        <w:rPr>
          <w:b/>
          <w:i/>
          <w:sz w:val="24"/>
          <w:szCs w:val="24"/>
        </w:rPr>
      </w:pPr>
      <w:r>
        <w:rPr>
          <w:b/>
          <w:i/>
          <w:sz w:val="24"/>
          <w:szCs w:val="24"/>
        </w:rPr>
        <w:t xml:space="preserve">Communications Plan </w:t>
      </w:r>
    </w:p>
    <w:p w14:paraId="37FE88A6" w14:textId="77777777" w:rsidR="002F1CF5" w:rsidRDefault="002F1CF5" w:rsidP="002F1CF5">
      <w:pPr>
        <w:tabs>
          <w:tab w:val="left" w:pos="720"/>
          <w:tab w:val="left" w:pos="1440"/>
          <w:tab w:val="left" w:pos="2160"/>
          <w:tab w:val="left" w:pos="5760"/>
        </w:tabs>
        <w:rPr>
          <w:b/>
          <w:i/>
          <w:sz w:val="24"/>
          <w:szCs w:val="24"/>
        </w:rPr>
      </w:pPr>
    </w:p>
    <w:p w14:paraId="3ACD15DB" w14:textId="77777777" w:rsidR="002F1CF5" w:rsidRDefault="002F1CF5" w:rsidP="002F1CF5">
      <w:pPr>
        <w:tabs>
          <w:tab w:val="left" w:pos="720"/>
          <w:tab w:val="left" w:pos="1440"/>
          <w:tab w:val="left" w:pos="2160"/>
          <w:tab w:val="left" w:pos="5760"/>
        </w:tabs>
        <w:rPr>
          <w:sz w:val="24"/>
          <w:szCs w:val="24"/>
        </w:rPr>
      </w:pPr>
      <w:r>
        <w:rPr>
          <w:sz w:val="24"/>
          <w:szCs w:val="24"/>
        </w:rPr>
        <w:t xml:space="preserve">We typically have an intern who focuses on Ag in the Classroom during the summer months and we will begin the hiring process for this position soon. The committee discussed the possibility of printing a large quantity of placemats that can be used at different events. </w:t>
      </w:r>
    </w:p>
    <w:p w14:paraId="68CC4C52" w14:textId="77777777" w:rsidR="002F1CF5" w:rsidRPr="00EF6EE7" w:rsidRDefault="002F1CF5" w:rsidP="002F1CF5">
      <w:pPr>
        <w:tabs>
          <w:tab w:val="left" w:pos="720"/>
          <w:tab w:val="left" w:pos="1440"/>
          <w:tab w:val="left" w:pos="2160"/>
          <w:tab w:val="left" w:pos="5760"/>
        </w:tabs>
        <w:rPr>
          <w:sz w:val="24"/>
          <w:szCs w:val="24"/>
        </w:rPr>
      </w:pPr>
    </w:p>
    <w:p w14:paraId="02776D13" w14:textId="6C8411E1" w:rsidR="002F1CF5" w:rsidRDefault="002F1CF5" w:rsidP="002F1CF5">
      <w:pPr>
        <w:tabs>
          <w:tab w:val="left" w:pos="720"/>
          <w:tab w:val="left" w:pos="1440"/>
          <w:tab w:val="left" w:pos="2160"/>
          <w:tab w:val="left" w:pos="5760"/>
        </w:tabs>
        <w:rPr>
          <w:b/>
          <w:sz w:val="24"/>
          <w:szCs w:val="24"/>
        </w:rPr>
      </w:pPr>
      <w:r>
        <w:rPr>
          <w:b/>
          <w:sz w:val="24"/>
          <w:szCs w:val="24"/>
        </w:rPr>
        <w:tab/>
      </w:r>
      <w:r w:rsidRPr="00CF7BC4">
        <w:rPr>
          <w:b/>
          <w:sz w:val="24"/>
          <w:szCs w:val="24"/>
        </w:rPr>
        <w:t xml:space="preserve">It was </w:t>
      </w:r>
      <w:r>
        <w:rPr>
          <w:b/>
          <w:sz w:val="24"/>
          <w:szCs w:val="24"/>
        </w:rPr>
        <w:t>recommende</w:t>
      </w:r>
      <w:r w:rsidRPr="00CF7BC4">
        <w:rPr>
          <w:b/>
          <w:sz w:val="24"/>
          <w:szCs w:val="24"/>
        </w:rPr>
        <w:t>d by</w:t>
      </w:r>
      <w:r>
        <w:rPr>
          <w:b/>
          <w:sz w:val="24"/>
          <w:szCs w:val="24"/>
        </w:rPr>
        <w:t xml:space="preserve"> the committee</w:t>
      </w:r>
    </w:p>
    <w:p w14:paraId="21AED0C9" w14:textId="77777777" w:rsidR="002F1CF5" w:rsidRDefault="002F1CF5" w:rsidP="002F1CF5">
      <w:pPr>
        <w:tabs>
          <w:tab w:val="left" w:pos="720"/>
          <w:tab w:val="left" w:pos="1440"/>
          <w:tab w:val="left" w:pos="2160"/>
          <w:tab w:val="left" w:pos="5760"/>
        </w:tabs>
        <w:rPr>
          <w:b/>
          <w:sz w:val="24"/>
          <w:szCs w:val="24"/>
        </w:rPr>
      </w:pPr>
    </w:p>
    <w:p w14:paraId="3AA01964" w14:textId="77777777" w:rsidR="002F1CF5" w:rsidRDefault="002F1CF5" w:rsidP="002F1CF5">
      <w:pPr>
        <w:tabs>
          <w:tab w:val="left" w:pos="720"/>
          <w:tab w:val="left" w:pos="1440"/>
          <w:tab w:val="left" w:pos="2160"/>
          <w:tab w:val="left" w:pos="5760"/>
        </w:tabs>
        <w:rPr>
          <w:b/>
          <w:sz w:val="24"/>
          <w:szCs w:val="24"/>
        </w:rPr>
      </w:pPr>
      <w:r>
        <w:rPr>
          <w:b/>
          <w:sz w:val="24"/>
          <w:szCs w:val="24"/>
        </w:rPr>
        <w:tab/>
      </w:r>
      <w:r>
        <w:rPr>
          <w:b/>
          <w:sz w:val="24"/>
          <w:szCs w:val="24"/>
        </w:rPr>
        <w:tab/>
        <w:t xml:space="preserve">THAT we approve the following communications plan programs for FY18: </w:t>
      </w:r>
    </w:p>
    <w:p w14:paraId="2AFAEC1A" w14:textId="77777777" w:rsidR="002F1CF5" w:rsidRDefault="002F1CF5" w:rsidP="002F1CF5">
      <w:pPr>
        <w:tabs>
          <w:tab w:val="left" w:pos="720"/>
          <w:tab w:val="left" w:pos="1440"/>
          <w:tab w:val="left" w:pos="2160"/>
          <w:tab w:val="left" w:pos="5760"/>
        </w:tabs>
        <w:rPr>
          <w:b/>
          <w:sz w:val="24"/>
          <w:szCs w:val="24"/>
        </w:rPr>
      </w:pPr>
    </w:p>
    <w:p w14:paraId="774079B5" w14:textId="77777777" w:rsidR="002F1CF5" w:rsidRDefault="002F1CF5" w:rsidP="002F1CF5">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Summer Ag Intern</w:t>
      </w:r>
      <w:r>
        <w:rPr>
          <w:b/>
          <w:sz w:val="24"/>
          <w:szCs w:val="24"/>
        </w:rPr>
        <w:tab/>
        <w:t>$5,000</w:t>
      </w:r>
    </w:p>
    <w:p w14:paraId="7F8A13E7" w14:textId="77777777" w:rsidR="002F1CF5" w:rsidRDefault="002F1CF5" w:rsidP="002F1CF5">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Corn Education Supplies</w:t>
      </w:r>
      <w:r>
        <w:rPr>
          <w:b/>
          <w:sz w:val="24"/>
          <w:szCs w:val="24"/>
        </w:rPr>
        <w:tab/>
        <w:t>$8,000</w:t>
      </w:r>
    </w:p>
    <w:p w14:paraId="6F2A8E8F" w14:textId="77777777" w:rsidR="002F1CF5" w:rsidRDefault="002F1CF5" w:rsidP="002F1CF5">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Exhibits/Displays</w:t>
      </w:r>
      <w:r>
        <w:rPr>
          <w:b/>
          <w:sz w:val="24"/>
          <w:szCs w:val="24"/>
        </w:rPr>
        <w:tab/>
        <w:t>$3,500</w:t>
      </w:r>
    </w:p>
    <w:p w14:paraId="4EABF7B6" w14:textId="77777777" w:rsidR="002F1CF5" w:rsidRDefault="002F1CF5" w:rsidP="002F1CF5">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Captain Cornelius</w:t>
      </w:r>
      <w:r>
        <w:rPr>
          <w:b/>
          <w:sz w:val="24"/>
          <w:szCs w:val="24"/>
        </w:rPr>
        <w:tab/>
        <w:t>$1,000</w:t>
      </w:r>
    </w:p>
    <w:p w14:paraId="7467D083" w14:textId="4149546C" w:rsidR="002F1CF5" w:rsidRPr="007D1BDF" w:rsidRDefault="002F1CF5" w:rsidP="002F1CF5">
      <w:pPr>
        <w:tabs>
          <w:tab w:val="left" w:pos="720"/>
          <w:tab w:val="left" w:pos="1440"/>
          <w:tab w:val="left" w:pos="2160"/>
          <w:tab w:val="left" w:pos="5760"/>
        </w:tabs>
        <w:rPr>
          <w:b/>
          <w:sz w:val="24"/>
          <w:szCs w:val="24"/>
        </w:rPr>
      </w:pPr>
      <w:r>
        <w:rPr>
          <w:b/>
          <w:sz w:val="24"/>
          <w:szCs w:val="24"/>
        </w:rPr>
        <w:t xml:space="preserve"> </w:t>
      </w:r>
    </w:p>
    <w:p w14:paraId="4DB73098" w14:textId="77777777" w:rsidR="002F1CF5" w:rsidRDefault="002F1CF5" w:rsidP="002F1CF5">
      <w:pPr>
        <w:tabs>
          <w:tab w:val="left" w:pos="720"/>
          <w:tab w:val="left" w:pos="1440"/>
          <w:tab w:val="left" w:pos="2160"/>
          <w:tab w:val="left" w:pos="5760"/>
        </w:tabs>
        <w:rPr>
          <w:b/>
          <w:i/>
          <w:sz w:val="24"/>
          <w:szCs w:val="24"/>
        </w:rPr>
      </w:pPr>
    </w:p>
    <w:p w14:paraId="07D00C91" w14:textId="77777777" w:rsidR="002F1CF5" w:rsidRDefault="002F1CF5" w:rsidP="002F1CF5">
      <w:pPr>
        <w:tabs>
          <w:tab w:val="left" w:pos="720"/>
          <w:tab w:val="left" w:pos="1440"/>
          <w:tab w:val="left" w:pos="2160"/>
          <w:tab w:val="left" w:pos="5760"/>
        </w:tabs>
        <w:rPr>
          <w:sz w:val="24"/>
          <w:szCs w:val="24"/>
        </w:rPr>
      </w:pPr>
      <w:r>
        <w:rPr>
          <w:sz w:val="24"/>
          <w:szCs w:val="24"/>
        </w:rPr>
        <w:t xml:space="preserve">The committee discussed potentially offering a scholarship in Mike Plumer’s name or an environmental award. Staff will investigate options for this. </w:t>
      </w:r>
    </w:p>
    <w:p w14:paraId="537EC5E1" w14:textId="77777777" w:rsidR="002F1CF5" w:rsidRPr="00A36780" w:rsidRDefault="002F1CF5" w:rsidP="002F1CF5">
      <w:pPr>
        <w:tabs>
          <w:tab w:val="left" w:pos="720"/>
          <w:tab w:val="left" w:pos="1440"/>
          <w:tab w:val="left" w:pos="2160"/>
          <w:tab w:val="left" w:pos="5760"/>
        </w:tabs>
        <w:rPr>
          <w:sz w:val="24"/>
          <w:szCs w:val="24"/>
        </w:rPr>
      </w:pPr>
    </w:p>
    <w:p w14:paraId="417A3336" w14:textId="77777777" w:rsidR="002F1CF5" w:rsidRDefault="002F1CF5" w:rsidP="002F1CF5">
      <w:pPr>
        <w:tabs>
          <w:tab w:val="left" w:pos="720"/>
          <w:tab w:val="left" w:pos="1440"/>
          <w:tab w:val="left" w:pos="2160"/>
          <w:tab w:val="left" w:pos="5760"/>
        </w:tabs>
        <w:rPr>
          <w:b/>
          <w:i/>
          <w:sz w:val="24"/>
          <w:szCs w:val="24"/>
        </w:rPr>
      </w:pPr>
      <w:r>
        <w:rPr>
          <w:b/>
          <w:i/>
          <w:sz w:val="24"/>
          <w:szCs w:val="24"/>
        </w:rPr>
        <w:t xml:space="preserve">NCGA Priorities &amp; Emerging Issues Report </w:t>
      </w:r>
    </w:p>
    <w:p w14:paraId="080B7CBB" w14:textId="77777777" w:rsidR="002F1CF5" w:rsidRPr="00CF7BC4" w:rsidRDefault="002F1CF5" w:rsidP="002F1CF5">
      <w:pPr>
        <w:tabs>
          <w:tab w:val="left" w:pos="720"/>
          <w:tab w:val="left" w:pos="1440"/>
          <w:tab w:val="left" w:pos="2160"/>
          <w:tab w:val="left" w:pos="5760"/>
        </w:tabs>
        <w:rPr>
          <w:b/>
          <w:i/>
          <w:sz w:val="24"/>
          <w:szCs w:val="24"/>
        </w:rPr>
      </w:pPr>
    </w:p>
    <w:p w14:paraId="3BBCCACE" w14:textId="77777777" w:rsidR="002F1CF5" w:rsidRPr="00A36780" w:rsidRDefault="002F1CF5" w:rsidP="002F1CF5">
      <w:pPr>
        <w:tabs>
          <w:tab w:val="left" w:pos="720"/>
          <w:tab w:val="left" w:pos="1440"/>
          <w:tab w:val="left" w:pos="2160"/>
          <w:tab w:val="left" w:pos="5760"/>
        </w:tabs>
        <w:rPr>
          <w:sz w:val="24"/>
          <w:szCs w:val="24"/>
        </w:rPr>
      </w:pPr>
      <w:r>
        <w:rPr>
          <w:sz w:val="24"/>
          <w:szCs w:val="24"/>
        </w:rPr>
        <w:t xml:space="preserve">NCGA went through their strategic plan, including NCGA priorities at the conference. The consensus of those who attended was that eventually we will have to stop doing so much </w:t>
      </w:r>
      <w:r>
        <w:rPr>
          <w:sz w:val="24"/>
          <w:szCs w:val="24"/>
        </w:rPr>
        <w:lastRenderedPageBreak/>
        <w:t xml:space="preserve">planning and start having some action. There will be more discussion about this at the state presidents meeting. </w:t>
      </w:r>
    </w:p>
    <w:p w14:paraId="54BD1581" w14:textId="77777777" w:rsidR="002F1CF5" w:rsidRDefault="002F1CF5" w:rsidP="002F1CF5">
      <w:pPr>
        <w:tabs>
          <w:tab w:val="left" w:pos="720"/>
          <w:tab w:val="left" w:pos="1440"/>
          <w:tab w:val="left" w:pos="2160"/>
          <w:tab w:val="left" w:pos="5760"/>
        </w:tabs>
        <w:rPr>
          <w:b/>
          <w:i/>
          <w:sz w:val="24"/>
          <w:szCs w:val="24"/>
        </w:rPr>
      </w:pPr>
    </w:p>
    <w:p w14:paraId="74EED971" w14:textId="77777777" w:rsidR="002F1CF5" w:rsidRPr="00CF7BC4" w:rsidRDefault="002F1CF5" w:rsidP="002F1CF5">
      <w:pPr>
        <w:tabs>
          <w:tab w:val="left" w:pos="720"/>
          <w:tab w:val="left" w:pos="1440"/>
          <w:tab w:val="left" w:pos="2160"/>
          <w:tab w:val="left" w:pos="5760"/>
        </w:tabs>
        <w:rPr>
          <w:b/>
          <w:i/>
          <w:sz w:val="24"/>
          <w:szCs w:val="24"/>
        </w:rPr>
      </w:pPr>
      <w:r>
        <w:rPr>
          <w:b/>
          <w:i/>
          <w:sz w:val="24"/>
          <w:szCs w:val="24"/>
        </w:rPr>
        <w:t xml:space="preserve">Corn Congress Meeting-Anaheim </w:t>
      </w:r>
    </w:p>
    <w:p w14:paraId="0A18AD41" w14:textId="77777777" w:rsidR="002F1CF5" w:rsidRDefault="002F1CF5" w:rsidP="002F1CF5">
      <w:pPr>
        <w:rPr>
          <w:sz w:val="24"/>
          <w:szCs w:val="24"/>
        </w:rPr>
      </w:pPr>
    </w:p>
    <w:p w14:paraId="6FBB4AFC" w14:textId="77777777" w:rsidR="002F1CF5" w:rsidRDefault="002F1CF5" w:rsidP="002F1CF5">
      <w:pPr>
        <w:rPr>
          <w:sz w:val="24"/>
          <w:szCs w:val="24"/>
        </w:rPr>
      </w:pPr>
      <w:r>
        <w:rPr>
          <w:sz w:val="24"/>
          <w:szCs w:val="24"/>
        </w:rPr>
        <w:t xml:space="preserve">We have a list of resolutions from Iowa that were proposed deletions in the latest copy of the policy book. Policy group leaders will </w:t>
      </w:r>
      <w:proofErr w:type="gramStart"/>
      <w:r>
        <w:rPr>
          <w:sz w:val="24"/>
          <w:szCs w:val="24"/>
        </w:rPr>
        <w:t>take a look</w:t>
      </w:r>
      <w:proofErr w:type="gramEnd"/>
      <w:r>
        <w:rPr>
          <w:sz w:val="24"/>
          <w:szCs w:val="24"/>
        </w:rPr>
        <w:t xml:space="preserve"> at which resolutions Iowa would like to keep in the book and decide if we agree. We will also be reviewing new proposed resolutions from other states as we get them.  </w:t>
      </w:r>
    </w:p>
    <w:p w14:paraId="7F38A479" w14:textId="77777777" w:rsidR="002F1CF5" w:rsidRDefault="002F1CF5" w:rsidP="002F1CF5">
      <w:pPr>
        <w:rPr>
          <w:sz w:val="24"/>
          <w:szCs w:val="24"/>
        </w:rPr>
      </w:pPr>
    </w:p>
    <w:p w14:paraId="64438456" w14:textId="77777777" w:rsidR="00401D84" w:rsidRDefault="00401D84" w:rsidP="00401D84">
      <w:pPr>
        <w:rPr>
          <w:sz w:val="24"/>
          <w:szCs w:val="24"/>
        </w:rPr>
      </w:pPr>
      <w:r w:rsidRPr="007E656F">
        <w:rPr>
          <w:sz w:val="24"/>
          <w:szCs w:val="24"/>
        </w:rPr>
        <w:t xml:space="preserve">The American </w:t>
      </w:r>
      <w:proofErr w:type="spellStart"/>
      <w:r w:rsidRPr="007E656F">
        <w:rPr>
          <w:sz w:val="24"/>
          <w:szCs w:val="24"/>
        </w:rPr>
        <w:t>Agri</w:t>
      </w:r>
      <w:proofErr w:type="spellEnd"/>
      <w:r>
        <w:rPr>
          <w:sz w:val="24"/>
          <w:szCs w:val="24"/>
        </w:rPr>
        <w:t>-</w:t>
      </w:r>
      <w:r w:rsidRPr="007E656F">
        <w:rPr>
          <w:sz w:val="24"/>
          <w:szCs w:val="24"/>
        </w:rPr>
        <w:t>Women have asked us to sponsor their conference that will be November 15-18 this year</w:t>
      </w:r>
      <w:r>
        <w:rPr>
          <w:sz w:val="24"/>
          <w:szCs w:val="24"/>
        </w:rPr>
        <w:t xml:space="preserve"> at the $2,500-$5,000 level. We will figure out how much material/time we can get on their agenda and will evaluate sponsorship at our next board meeting. </w:t>
      </w:r>
    </w:p>
    <w:p w14:paraId="70B7AC80" w14:textId="6D206CFB" w:rsidR="009B5FBA" w:rsidRPr="00825C22" w:rsidRDefault="003364DB" w:rsidP="000E0CBB">
      <w:pPr>
        <w:tabs>
          <w:tab w:val="left" w:pos="720"/>
          <w:tab w:val="left" w:pos="1440"/>
          <w:tab w:val="left" w:pos="2160"/>
          <w:tab w:val="left" w:pos="5760"/>
        </w:tabs>
        <w:rPr>
          <w:sz w:val="24"/>
          <w:szCs w:val="24"/>
        </w:rPr>
      </w:pPr>
      <w:r w:rsidRPr="00CA165A">
        <w:rPr>
          <w:sz w:val="24"/>
          <w:szCs w:val="24"/>
        </w:rPr>
        <w:t xml:space="preserve"> </w:t>
      </w:r>
    </w:p>
    <w:p w14:paraId="5161AE86" w14:textId="77777777" w:rsidR="008C507A" w:rsidRPr="000A1E19" w:rsidRDefault="007A47BC" w:rsidP="0045068A">
      <w:pPr>
        <w:tabs>
          <w:tab w:val="left" w:pos="720"/>
          <w:tab w:val="left" w:pos="1440"/>
          <w:tab w:val="left" w:pos="2160"/>
          <w:tab w:val="left" w:pos="5760"/>
        </w:tabs>
        <w:rPr>
          <w:b/>
          <w:sz w:val="24"/>
          <w:szCs w:val="24"/>
        </w:rPr>
      </w:pPr>
      <w:r w:rsidRPr="000A1E19">
        <w:rPr>
          <w:sz w:val="24"/>
          <w:szCs w:val="24"/>
        </w:rPr>
        <w:tab/>
      </w:r>
      <w:r w:rsidR="008C507A" w:rsidRPr="000A1E19">
        <w:rPr>
          <w:b/>
          <w:sz w:val="24"/>
          <w:szCs w:val="24"/>
        </w:rPr>
        <w:t xml:space="preserve">It was moved by </w:t>
      </w:r>
      <w:r w:rsidR="009B5FBA">
        <w:rPr>
          <w:b/>
          <w:sz w:val="24"/>
          <w:szCs w:val="24"/>
        </w:rPr>
        <w:t>Dirk Rice</w:t>
      </w:r>
      <w:r w:rsidR="00F2742A" w:rsidRPr="000A1E19">
        <w:rPr>
          <w:b/>
          <w:sz w:val="24"/>
          <w:szCs w:val="24"/>
        </w:rPr>
        <w:t xml:space="preserve"> </w:t>
      </w:r>
      <w:r w:rsidR="00D02BAA" w:rsidRPr="000A1E19">
        <w:rPr>
          <w:b/>
          <w:sz w:val="24"/>
          <w:szCs w:val="24"/>
        </w:rPr>
        <w:t xml:space="preserve">and seconded by </w:t>
      </w:r>
      <w:r w:rsidR="000A1E19" w:rsidRPr="000A1E19">
        <w:rPr>
          <w:b/>
          <w:sz w:val="24"/>
          <w:szCs w:val="24"/>
        </w:rPr>
        <w:t>Dan Cole</w:t>
      </w:r>
      <w:r w:rsidR="00F2742A" w:rsidRPr="000A1E19">
        <w:rPr>
          <w:b/>
          <w:sz w:val="24"/>
          <w:szCs w:val="24"/>
        </w:rPr>
        <w:t xml:space="preserve"> </w:t>
      </w:r>
    </w:p>
    <w:p w14:paraId="2B71269E" w14:textId="77777777" w:rsidR="008C507A" w:rsidRPr="000A1E19" w:rsidRDefault="008C507A" w:rsidP="0045068A">
      <w:pPr>
        <w:tabs>
          <w:tab w:val="left" w:pos="720"/>
          <w:tab w:val="left" w:pos="1440"/>
          <w:tab w:val="left" w:pos="2160"/>
          <w:tab w:val="left" w:pos="5760"/>
        </w:tabs>
        <w:rPr>
          <w:b/>
          <w:sz w:val="24"/>
          <w:szCs w:val="24"/>
        </w:rPr>
      </w:pPr>
    </w:p>
    <w:p w14:paraId="2EE3505E" w14:textId="097C9F30" w:rsidR="008C507A" w:rsidRPr="000A1E19" w:rsidRDefault="008C507A" w:rsidP="008C507A">
      <w:pPr>
        <w:tabs>
          <w:tab w:val="left" w:pos="720"/>
          <w:tab w:val="left" w:pos="1440"/>
          <w:tab w:val="left" w:pos="2160"/>
          <w:tab w:val="left" w:pos="5760"/>
        </w:tabs>
        <w:ind w:left="1440"/>
        <w:rPr>
          <w:b/>
          <w:sz w:val="24"/>
          <w:szCs w:val="24"/>
        </w:rPr>
      </w:pPr>
      <w:r w:rsidRPr="000A1E19">
        <w:rPr>
          <w:b/>
          <w:sz w:val="24"/>
          <w:szCs w:val="24"/>
        </w:rPr>
        <w:t>THAT the report of the Executive committee be approved</w:t>
      </w:r>
      <w:r w:rsidR="008F78E2" w:rsidRPr="000A1E19">
        <w:rPr>
          <w:b/>
          <w:sz w:val="24"/>
          <w:szCs w:val="24"/>
        </w:rPr>
        <w:t xml:space="preserve"> including all committee recommendations with a total budget impact </w:t>
      </w:r>
      <w:r w:rsidR="008F78E2" w:rsidRPr="00676B7C">
        <w:rPr>
          <w:b/>
          <w:sz w:val="24"/>
          <w:szCs w:val="24"/>
        </w:rPr>
        <w:t>of $</w:t>
      </w:r>
      <w:r w:rsidR="002F1CF5">
        <w:rPr>
          <w:b/>
          <w:sz w:val="24"/>
          <w:szCs w:val="24"/>
        </w:rPr>
        <w:t>1</w:t>
      </w:r>
      <w:r w:rsidR="00676B7C" w:rsidRPr="00676B7C">
        <w:rPr>
          <w:b/>
          <w:sz w:val="24"/>
          <w:szCs w:val="24"/>
        </w:rPr>
        <w:t>9,500</w:t>
      </w:r>
      <w:r w:rsidRPr="00676B7C">
        <w:rPr>
          <w:b/>
          <w:sz w:val="24"/>
          <w:szCs w:val="24"/>
        </w:rPr>
        <w:t>.</w:t>
      </w:r>
    </w:p>
    <w:p w14:paraId="618EFF3D" w14:textId="77777777" w:rsidR="008C507A" w:rsidRPr="000A1E19" w:rsidRDefault="008C507A" w:rsidP="0045068A">
      <w:pPr>
        <w:tabs>
          <w:tab w:val="left" w:pos="720"/>
          <w:tab w:val="left" w:pos="1440"/>
          <w:tab w:val="left" w:pos="2160"/>
          <w:tab w:val="left" w:pos="5760"/>
        </w:tabs>
        <w:rPr>
          <w:sz w:val="24"/>
          <w:szCs w:val="24"/>
        </w:rPr>
      </w:pPr>
    </w:p>
    <w:p w14:paraId="45E29FE0" w14:textId="77777777" w:rsidR="00DA384E" w:rsidRPr="000A1E19" w:rsidRDefault="008C507A" w:rsidP="00BB7FA5">
      <w:pPr>
        <w:tabs>
          <w:tab w:val="left" w:pos="720"/>
          <w:tab w:val="left" w:pos="1440"/>
          <w:tab w:val="left" w:pos="2160"/>
          <w:tab w:val="left" w:pos="5760"/>
        </w:tabs>
        <w:rPr>
          <w:sz w:val="24"/>
          <w:szCs w:val="24"/>
        </w:rPr>
      </w:pPr>
      <w:r w:rsidRPr="000A1E19">
        <w:rPr>
          <w:sz w:val="24"/>
          <w:szCs w:val="24"/>
        </w:rPr>
        <w:tab/>
      </w:r>
      <w:r w:rsidR="00DA384E" w:rsidRPr="000A1E19">
        <w:rPr>
          <w:b/>
          <w:sz w:val="24"/>
          <w:szCs w:val="24"/>
        </w:rPr>
        <w:t xml:space="preserve">The motion carried. </w:t>
      </w:r>
    </w:p>
    <w:p w14:paraId="221C309D" w14:textId="77777777" w:rsidR="00DA384E" w:rsidRPr="000C4A72" w:rsidRDefault="00DA384E" w:rsidP="00BB7FA5">
      <w:pPr>
        <w:tabs>
          <w:tab w:val="left" w:pos="720"/>
          <w:tab w:val="left" w:pos="1440"/>
          <w:tab w:val="left" w:pos="2160"/>
          <w:tab w:val="left" w:pos="5760"/>
        </w:tabs>
        <w:rPr>
          <w:sz w:val="24"/>
          <w:szCs w:val="24"/>
          <w:highlight w:val="yellow"/>
          <w:u w:val="single"/>
        </w:rPr>
      </w:pPr>
    </w:p>
    <w:p w14:paraId="658DAB9A" w14:textId="77777777" w:rsidR="002F1CF5" w:rsidRDefault="002F1CF5" w:rsidP="00BB7FA5">
      <w:pPr>
        <w:tabs>
          <w:tab w:val="left" w:pos="720"/>
          <w:tab w:val="left" w:pos="1440"/>
          <w:tab w:val="left" w:pos="2160"/>
          <w:tab w:val="left" w:pos="5760"/>
        </w:tabs>
        <w:rPr>
          <w:sz w:val="24"/>
          <w:szCs w:val="24"/>
        </w:rPr>
      </w:pPr>
    </w:p>
    <w:p w14:paraId="2E81C184" w14:textId="540BD8EC" w:rsidR="00FC20DA" w:rsidRPr="009B5FBA" w:rsidRDefault="009B5FBA" w:rsidP="00BB7FA5">
      <w:pPr>
        <w:tabs>
          <w:tab w:val="left" w:pos="720"/>
          <w:tab w:val="left" w:pos="1440"/>
          <w:tab w:val="left" w:pos="2160"/>
          <w:tab w:val="left" w:pos="5760"/>
        </w:tabs>
        <w:rPr>
          <w:sz w:val="24"/>
          <w:szCs w:val="24"/>
        </w:rPr>
      </w:pPr>
      <w:r w:rsidRPr="009B5FBA">
        <w:rPr>
          <w:sz w:val="24"/>
          <w:szCs w:val="24"/>
        </w:rPr>
        <w:t>Dennis Bowman gave</w:t>
      </w:r>
      <w:r w:rsidR="002F1CF5">
        <w:rPr>
          <w:sz w:val="24"/>
          <w:szCs w:val="24"/>
        </w:rPr>
        <w:t xml:space="preserve"> a brief U of I</w:t>
      </w:r>
      <w:r w:rsidRPr="009B5FBA">
        <w:rPr>
          <w:sz w:val="24"/>
          <w:szCs w:val="24"/>
        </w:rPr>
        <w:t xml:space="preserve"> extension update. </w:t>
      </w:r>
    </w:p>
    <w:p w14:paraId="42E9AD8F" w14:textId="77777777" w:rsidR="000A1E19" w:rsidRDefault="000A1E19" w:rsidP="00BB7FA5">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77777777" w:rsidR="00BB7FA5" w:rsidRPr="00CA165A" w:rsidRDefault="00BB7FA5" w:rsidP="00BB7FA5">
      <w:pPr>
        <w:tabs>
          <w:tab w:val="left" w:pos="720"/>
          <w:tab w:val="left" w:pos="1440"/>
          <w:tab w:val="left" w:pos="2160"/>
          <w:tab w:val="left" w:pos="5760"/>
        </w:tabs>
        <w:rPr>
          <w:sz w:val="24"/>
          <w:szCs w:val="24"/>
        </w:rPr>
      </w:pPr>
    </w:p>
    <w:p w14:paraId="108D7EEF" w14:textId="77777777" w:rsidR="00BB7FA5" w:rsidRPr="00CA165A" w:rsidRDefault="00C8484F" w:rsidP="00BB7FA5">
      <w:pPr>
        <w:tabs>
          <w:tab w:val="left" w:pos="720"/>
          <w:tab w:val="left" w:pos="1440"/>
          <w:tab w:val="left" w:pos="2160"/>
          <w:tab w:val="left" w:pos="5760"/>
        </w:tabs>
        <w:rPr>
          <w:sz w:val="24"/>
          <w:szCs w:val="24"/>
        </w:rPr>
      </w:pPr>
      <w:r>
        <w:rPr>
          <w:sz w:val="24"/>
          <w:szCs w:val="24"/>
        </w:rPr>
        <w:t>Karen Neff</w:t>
      </w:r>
      <w:r w:rsidR="00BB7FA5" w:rsidRPr="00CA165A">
        <w:rPr>
          <w:sz w:val="24"/>
          <w:szCs w:val="24"/>
        </w:rPr>
        <w:t xml:space="preserve"> reported for committee.   </w:t>
      </w:r>
    </w:p>
    <w:p w14:paraId="1F4B4090" w14:textId="6D603EAC" w:rsidR="00AE5D45" w:rsidRDefault="00AE5D45" w:rsidP="00BB7FA5">
      <w:pPr>
        <w:tabs>
          <w:tab w:val="left" w:pos="720"/>
          <w:tab w:val="left" w:pos="1440"/>
          <w:tab w:val="left" w:pos="2160"/>
          <w:tab w:val="left" w:pos="5760"/>
        </w:tabs>
        <w:rPr>
          <w:sz w:val="24"/>
          <w:szCs w:val="24"/>
        </w:rPr>
      </w:pPr>
    </w:p>
    <w:p w14:paraId="20513E3A" w14:textId="77777777" w:rsidR="007B2CB9" w:rsidRPr="00CA165A" w:rsidRDefault="007B2CB9" w:rsidP="00BB7FA5">
      <w:pPr>
        <w:tabs>
          <w:tab w:val="left" w:pos="720"/>
          <w:tab w:val="left" w:pos="1440"/>
          <w:tab w:val="left" w:pos="2160"/>
          <w:tab w:val="left" w:pos="5760"/>
        </w:tabs>
        <w:rPr>
          <w:sz w:val="24"/>
          <w:szCs w:val="24"/>
        </w:rPr>
      </w:pPr>
    </w:p>
    <w:p w14:paraId="24F88E75" w14:textId="77777777" w:rsidR="00BB7FA5" w:rsidRPr="00CA165A" w:rsidRDefault="00BB7FA5" w:rsidP="00BB7FA5">
      <w:pPr>
        <w:tabs>
          <w:tab w:val="left" w:pos="8205"/>
        </w:tabs>
        <w:rPr>
          <w:i/>
          <w:sz w:val="24"/>
          <w:szCs w:val="24"/>
        </w:rPr>
      </w:pPr>
      <w:r w:rsidRPr="00CA165A">
        <w:rPr>
          <w:i/>
          <w:sz w:val="24"/>
          <w:szCs w:val="24"/>
        </w:rPr>
        <w:t>Goal 1: Start construction of two new lock replacements within the Upper Mississippi River Basin by 201</w:t>
      </w:r>
      <w:r w:rsidR="000535B5">
        <w:rPr>
          <w:i/>
          <w:sz w:val="24"/>
          <w:szCs w:val="24"/>
        </w:rPr>
        <w:t>9</w:t>
      </w:r>
      <w:r w:rsidRPr="00CA165A">
        <w:rPr>
          <w:i/>
          <w:sz w:val="24"/>
          <w:szCs w:val="24"/>
        </w:rPr>
        <w:t xml:space="preserve">. </w:t>
      </w:r>
    </w:p>
    <w:p w14:paraId="6E7DF68B" w14:textId="7B05140F" w:rsidR="0057047A" w:rsidRDefault="0057047A" w:rsidP="0057047A">
      <w:pPr>
        <w:rPr>
          <w:rFonts w:ascii="Arial" w:hAnsi="Arial" w:cs="Arial"/>
          <w:sz w:val="24"/>
          <w:szCs w:val="24"/>
        </w:rPr>
      </w:pPr>
    </w:p>
    <w:p w14:paraId="72331F93" w14:textId="27E6DB28" w:rsidR="00401D84" w:rsidRPr="00451FF5" w:rsidRDefault="00451FF5" w:rsidP="00401D84">
      <w:pPr>
        <w:rPr>
          <w:sz w:val="24"/>
          <w:szCs w:val="24"/>
        </w:rPr>
      </w:pPr>
      <w:r w:rsidRPr="00451FF5">
        <w:rPr>
          <w:sz w:val="24"/>
          <w:szCs w:val="24"/>
        </w:rPr>
        <w:t xml:space="preserve">Arty James is on record supporting the Navigation Ecosystem Sustainability Program (NESP) and is helping us move it forward because of a coordination between Illinois Corn, Senator Duckworth’s office and Congressman Davis’s office. </w:t>
      </w:r>
    </w:p>
    <w:p w14:paraId="2E4F3EFE" w14:textId="77777777" w:rsidR="00401D84" w:rsidRPr="00451FF5" w:rsidRDefault="00401D84" w:rsidP="00401D84">
      <w:pPr>
        <w:rPr>
          <w:sz w:val="24"/>
          <w:szCs w:val="24"/>
        </w:rPr>
      </w:pPr>
    </w:p>
    <w:p w14:paraId="31306207" w14:textId="2DD3FC7C" w:rsidR="00401D84" w:rsidRPr="00451FF5" w:rsidRDefault="00401D84" w:rsidP="00401D84">
      <w:pPr>
        <w:rPr>
          <w:sz w:val="24"/>
          <w:szCs w:val="24"/>
        </w:rPr>
      </w:pPr>
      <w:r w:rsidRPr="00451FF5">
        <w:rPr>
          <w:sz w:val="24"/>
          <w:szCs w:val="24"/>
        </w:rPr>
        <w:t xml:space="preserve">Jim </w:t>
      </w:r>
      <w:r w:rsidR="00451FF5" w:rsidRPr="00451FF5">
        <w:rPr>
          <w:sz w:val="24"/>
          <w:szCs w:val="24"/>
        </w:rPr>
        <w:t xml:space="preserve">Tarmann </w:t>
      </w:r>
      <w:r w:rsidRPr="00451FF5">
        <w:rPr>
          <w:sz w:val="24"/>
          <w:szCs w:val="24"/>
        </w:rPr>
        <w:t xml:space="preserve">and Marty Marr were in DC just before the holiday talking about infrastructure and trying to keep </w:t>
      </w:r>
      <w:r w:rsidR="00451FF5" w:rsidRPr="00451FF5">
        <w:rPr>
          <w:sz w:val="24"/>
          <w:szCs w:val="24"/>
        </w:rPr>
        <w:t>everyone’s mind</w:t>
      </w:r>
      <w:r w:rsidRPr="00451FF5">
        <w:rPr>
          <w:sz w:val="24"/>
          <w:szCs w:val="24"/>
        </w:rPr>
        <w:t xml:space="preserve"> focused on our priorities before the long break. Congressional staff seemed completely unengaged and checked out</w:t>
      </w:r>
      <w:r w:rsidR="00451FF5" w:rsidRPr="00451FF5">
        <w:rPr>
          <w:sz w:val="24"/>
          <w:szCs w:val="24"/>
        </w:rPr>
        <w:t xml:space="preserve"> during these meetings</w:t>
      </w:r>
      <w:r w:rsidRPr="00451FF5">
        <w:rPr>
          <w:sz w:val="24"/>
          <w:szCs w:val="24"/>
        </w:rPr>
        <w:t>.</w:t>
      </w:r>
    </w:p>
    <w:p w14:paraId="282D7286" w14:textId="77777777" w:rsidR="00401D84" w:rsidRPr="00451FF5" w:rsidRDefault="00401D84" w:rsidP="00401D84">
      <w:pPr>
        <w:rPr>
          <w:sz w:val="24"/>
          <w:szCs w:val="24"/>
        </w:rPr>
      </w:pPr>
    </w:p>
    <w:p w14:paraId="728F3932" w14:textId="317A6124" w:rsidR="00401D84" w:rsidRPr="00451FF5" w:rsidRDefault="00401D84" w:rsidP="00401D84">
      <w:pPr>
        <w:rPr>
          <w:sz w:val="24"/>
          <w:szCs w:val="24"/>
        </w:rPr>
      </w:pPr>
      <w:r w:rsidRPr="00451FF5">
        <w:rPr>
          <w:sz w:val="24"/>
          <w:szCs w:val="24"/>
        </w:rPr>
        <w:t>Ten Senators signed a Dear Colleague letter</w:t>
      </w:r>
      <w:r w:rsidR="00451FF5" w:rsidRPr="00451FF5">
        <w:rPr>
          <w:sz w:val="24"/>
          <w:szCs w:val="24"/>
        </w:rPr>
        <w:t>,</w:t>
      </w:r>
      <w:r w:rsidRPr="00451FF5">
        <w:rPr>
          <w:sz w:val="24"/>
          <w:szCs w:val="24"/>
        </w:rPr>
        <w:t xml:space="preserve"> including Durbin and Duckworth</w:t>
      </w:r>
      <w:r w:rsidR="00451FF5" w:rsidRPr="00451FF5">
        <w:rPr>
          <w:sz w:val="24"/>
          <w:szCs w:val="24"/>
        </w:rPr>
        <w:t>,</w:t>
      </w:r>
      <w:r w:rsidRPr="00451FF5">
        <w:rPr>
          <w:sz w:val="24"/>
          <w:szCs w:val="24"/>
        </w:rPr>
        <w:t xml:space="preserve"> to EPW Director Mulvaney supporting locks and dam funding.</w:t>
      </w:r>
    </w:p>
    <w:p w14:paraId="7B922E0B" w14:textId="77777777" w:rsidR="00401D84" w:rsidRPr="00451FF5" w:rsidRDefault="00401D84" w:rsidP="00401D84">
      <w:pPr>
        <w:rPr>
          <w:sz w:val="24"/>
          <w:szCs w:val="24"/>
        </w:rPr>
      </w:pPr>
    </w:p>
    <w:p w14:paraId="31FD5801" w14:textId="6EDC2BD5" w:rsidR="00401D84" w:rsidRPr="00451FF5" w:rsidRDefault="00401D84" w:rsidP="00401D84">
      <w:pPr>
        <w:rPr>
          <w:sz w:val="24"/>
          <w:szCs w:val="24"/>
        </w:rPr>
      </w:pPr>
      <w:r w:rsidRPr="00451FF5">
        <w:rPr>
          <w:sz w:val="24"/>
          <w:szCs w:val="24"/>
        </w:rPr>
        <w:t>Recently, the Lt</w:t>
      </w:r>
      <w:r w:rsidR="00451FF5" w:rsidRPr="00451FF5">
        <w:rPr>
          <w:sz w:val="24"/>
          <w:szCs w:val="24"/>
        </w:rPr>
        <w:t>.</w:t>
      </w:r>
      <w:r w:rsidRPr="00451FF5">
        <w:rPr>
          <w:sz w:val="24"/>
          <w:szCs w:val="24"/>
        </w:rPr>
        <w:t xml:space="preserve"> Governors of Michigan, Minnesota, and Wisconsin asked for a permanent barrier for $6 million </w:t>
      </w:r>
      <w:r w:rsidR="00451FF5" w:rsidRPr="00451FF5">
        <w:rPr>
          <w:sz w:val="24"/>
          <w:szCs w:val="24"/>
        </w:rPr>
        <w:t>that</w:t>
      </w:r>
      <w:r w:rsidRPr="00451FF5">
        <w:rPr>
          <w:sz w:val="24"/>
          <w:szCs w:val="24"/>
        </w:rPr>
        <w:t xml:space="preserve"> would eliminate </w:t>
      </w:r>
      <w:r w:rsidR="00451FF5" w:rsidRPr="00451FF5">
        <w:rPr>
          <w:sz w:val="24"/>
          <w:szCs w:val="24"/>
        </w:rPr>
        <w:t xml:space="preserve">Asian carp </w:t>
      </w:r>
      <w:r w:rsidRPr="00451FF5">
        <w:rPr>
          <w:sz w:val="24"/>
          <w:szCs w:val="24"/>
        </w:rPr>
        <w:t xml:space="preserve">traffic from the Great Lakes.  </w:t>
      </w:r>
    </w:p>
    <w:p w14:paraId="5F25E984" w14:textId="77777777" w:rsidR="00401D84" w:rsidRPr="00451FF5" w:rsidRDefault="00401D84" w:rsidP="00401D84">
      <w:pPr>
        <w:rPr>
          <w:sz w:val="24"/>
          <w:szCs w:val="24"/>
        </w:rPr>
      </w:pPr>
    </w:p>
    <w:p w14:paraId="4C7C4DE9" w14:textId="09D0F5EF" w:rsidR="00401D84" w:rsidRPr="00451FF5" w:rsidRDefault="00401D84" w:rsidP="00401D84">
      <w:pPr>
        <w:rPr>
          <w:sz w:val="24"/>
          <w:szCs w:val="24"/>
        </w:rPr>
      </w:pPr>
      <w:r w:rsidRPr="00451FF5">
        <w:rPr>
          <w:sz w:val="24"/>
          <w:szCs w:val="24"/>
        </w:rPr>
        <w:t xml:space="preserve">The </w:t>
      </w:r>
      <w:r w:rsidR="00451FF5" w:rsidRPr="00451FF5">
        <w:rPr>
          <w:sz w:val="24"/>
          <w:szCs w:val="24"/>
        </w:rPr>
        <w:t>Market Access Action T</w:t>
      </w:r>
      <w:r w:rsidRPr="00451FF5">
        <w:rPr>
          <w:sz w:val="24"/>
          <w:szCs w:val="24"/>
        </w:rPr>
        <w:t xml:space="preserve">eam started out talking about priorities and action plans, but Jim feels like they talk a lot and don’t get a lot done. Sonny Beck provided a presentation on how he </w:t>
      </w:r>
      <w:r w:rsidRPr="00451FF5">
        <w:rPr>
          <w:sz w:val="24"/>
          <w:szCs w:val="24"/>
        </w:rPr>
        <w:lastRenderedPageBreak/>
        <w:t>built Beck’s Seed Company and a new idea for how we approach trade. The committee also heard an update on locks and dams.</w:t>
      </w:r>
    </w:p>
    <w:p w14:paraId="57C5BF21" w14:textId="77777777" w:rsidR="00401D84" w:rsidRPr="00451FF5" w:rsidRDefault="00401D84" w:rsidP="00401D84">
      <w:pPr>
        <w:rPr>
          <w:sz w:val="24"/>
          <w:szCs w:val="24"/>
        </w:rPr>
      </w:pPr>
    </w:p>
    <w:p w14:paraId="58424CDF" w14:textId="000FF97F" w:rsidR="00401D84" w:rsidRPr="00451FF5" w:rsidRDefault="00451FF5" w:rsidP="00401D84">
      <w:pPr>
        <w:rPr>
          <w:sz w:val="24"/>
          <w:szCs w:val="24"/>
        </w:rPr>
      </w:pPr>
      <w:r w:rsidRPr="00451FF5">
        <w:rPr>
          <w:sz w:val="24"/>
          <w:szCs w:val="24"/>
        </w:rPr>
        <w:t xml:space="preserve">There will be a Waterways Council meeting in DC on February 13-15. </w:t>
      </w:r>
    </w:p>
    <w:p w14:paraId="7FE33002" w14:textId="4526026D" w:rsidR="00451FF5" w:rsidRPr="00451FF5" w:rsidRDefault="00451FF5" w:rsidP="00401D84">
      <w:pPr>
        <w:rPr>
          <w:sz w:val="24"/>
          <w:szCs w:val="24"/>
        </w:rPr>
      </w:pPr>
    </w:p>
    <w:p w14:paraId="0CDF8827" w14:textId="17E6B2DF" w:rsidR="00401D84" w:rsidRPr="00451FF5" w:rsidRDefault="00451FF5" w:rsidP="0057047A">
      <w:pPr>
        <w:rPr>
          <w:sz w:val="24"/>
          <w:szCs w:val="24"/>
        </w:rPr>
      </w:pPr>
      <w:r w:rsidRPr="00451FF5">
        <w:rPr>
          <w:sz w:val="24"/>
          <w:szCs w:val="24"/>
        </w:rPr>
        <w:t>There will be a ISA Waterways In</w:t>
      </w:r>
      <w:r w:rsidR="00401D84" w:rsidRPr="00451FF5">
        <w:rPr>
          <w:sz w:val="24"/>
          <w:szCs w:val="24"/>
        </w:rPr>
        <w:t>frastructure Meeting</w:t>
      </w:r>
      <w:r w:rsidRPr="00451FF5">
        <w:rPr>
          <w:sz w:val="24"/>
          <w:szCs w:val="24"/>
        </w:rPr>
        <w:t xml:space="preserve"> in Springfield on</w:t>
      </w:r>
      <w:r w:rsidR="00401D84" w:rsidRPr="00451FF5">
        <w:rPr>
          <w:sz w:val="24"/>
          <w:szCs w:val="24"/>
        </w:rPr>
        <w:t xml:space="preserve"> Feb</w:t>
      </w:r>
      <w:r w:rsidRPr="00451FF5">
        <w:rPr>
          <w:sz w:val="24"/>
          <w:szCs w:val="24"/>
        </w:rPr>
        <w:t>ruary</w:t>
      </w:r>
      <w:r w:rsidR="00401D84" w:rsidRPr="00451FF5">
        <w:rPr>
          <w:sz w:val="24"/>
          <w:szCs w:val="24"/>
        </w:rPr>
        <w:t xml:space="preserve"> 15</w:t>
      </w:r>
      <w:r w:rsidRPr="00451FF5">
        <w:rPr>
          <w:sz w:val="24"/>
          <w:szCs w:val="24"/>
        </w:rPr>
        <w:t>.</w:t>
      </w:r>
    </w:p>
    <w:p w14:paraId="0868DD2C" w14:textId="77777777" w:rsidR="00451FF5" w:rsidRDefault="00451FF5" w:rsidP="0057047A">
      <w:pPr>
        <w:rPr>
          <w:rFonts w:ascii="Arial" w:hAnsi="Arial" w:cs="Arial"/>
          <w:sz w:val="24"/>
          <w:szCs w:val="24"/>
        </w:rPr>
      </w:pPr>
    </w:p>
    <w:p w14:paraId="48EF54A5" w14:textId="77777777" w:rsidR="007B2CB9" w:rsidRPr="00676B7C" w:rsidRDefault="007B2CB9" w:rsidP="00BB7FA5">
      <w:pPr>
        <w:tabs>
          <w:tab w:val="left" w:pos="8205"/>
        </w:tabs>
        <w:rPr>
          <w:sz w:val="24"/>
          <w:szCs w:val="24"/>
        </w:rPr>
      </w:pPr>
    </w:p>
    <w:p w14:paraId="6A0E1044" w14:textId="77777777" w:rsidR="000535B5" w:rsidRPr="00676B7C" w:rsidRDefault="000535B5" w:rsidP="00BB7FA5">
      <w:pPr>
        <w:tabs>
          <w:tab w:val="left" w:pos="8205"/>
        </w:tabs>
        <w:rPr>
          <w:i/>
          <w:sz w:val="24"/>
          <w:szCs w:val="24"/>
        </w:rPr>
      </w:pPr>
      <w:r w:rsidRPr="00676B7C">
        <w:rPr>
          <w:i/>
          <w:sz w:val="24"/>
          <w:szCs w:val="24"/>
        </w:rPr>
        <w:t xml:space="preserve">Goal 2: Increase the amount of corn and co-products leaving the state by 5 percent by 2017 through improved infrastructure. </w:t>
      </w:r>
    </w:p>
    <w:p w14:paraId="3892F957" w14:textId="1A5E9BE2" w:rsidR="000535B5" w:rsidRDefault="000535B5" w:rsidP="00BB7FA5">
      <w:pPr>
        <w:tabs>
          <w:tab w:val="left" w:pos="8205"/>
        </w:tabs>
        <w:rPr>
          <w:i/>
          <w:sz w:val="24"/>
          <w:szCs w:val="24"/>
        </w:rPr>
      </w:pPr>
    </w:p>
    <w:p w14:paraId="23508390" w14:textId="1408FA4B" w:rsidR="00401D84" w:rsidRPr="0004363D" w:rsidRDefault="00637C34" w:rsidP="00401D84">
      <w:pPr>
        <w:rPr>
          <w:sz w:val="24"/>
          <w:szCs w:val="24"/>
        </w:rPr>
      </w:pPr>
      <w:r w:rsidRPr="0004363D">
        <w:rPr>
          <w:sz w:val="24"/>
          <w:szCs w:val="24"/>
        </w:rPr>
        <w:t xml:space="preserve">The US Grains Council meeting in </w:t>
      </w:r>
      <w:r w:rsidR="00401D84" w:rsidRPr="0004363D">
        <w:rPr>
          <w:sz w:val="24"/>
          <w:szCs w:val="24"/>
        </w:rPr>
        <w:t>Houston is a couple of weeks away.  IL Corn continues to work with USGC on ethanol exports</w:t>
      </w:r>
      <w:r w:rsidRPr="0004363D">
        <w:rPr>
          <w:sz w:val="24"/>
          <w:szCs w:val="24"/>
        </w:rPr>
        <w:t xml:space="preserve"> and are </w:t>
      </w:r>
      <w:r w:rsidR="00401D84" w:rsidRPr="0004363D">
        <w:rPr>
          <w:sz w:val="24"/>
          <w:szCs w:val="24"/>
        </w:rPr>
        <w:t xml:space="preserve">working with Mexico and Japan </w:t>
      </w:r>
      <w:r w:rsidRPr="0004363D">
        <w:rPr>
          <w:sz w:val="24"/>
          <w:szCs w:val="24"/>
        </w:rPr>
        <w:t>a lot right now</w:t>
      </w:r>
      <w:r w:rsidR="00401D84" w:rsidRPr="0004363D">
        <w:rPr>
          <w:sz w:val="24"/>
          <w:szCs w:val="24"/>
        </w:rPr>
        <w:t xml:space="preserve">.  Kristy Moore will be in Houston to share updates on </w:t>
      </w:r>
      <w:r w:rsidRPr="0004363D">
        <w:rPr>
          <w:sz w:val="24"/>
          <w:szCs w:val="24"/>
        </w:rPr>
        <w:t xml:space="preserve">her work on ethanol exports. </w:t>
      </w:r>
      <w:r w:rsidR="00401D84" w:rsidRPr="0004363D">
        <w:rPr>
          <w:sz w:val="24"/>
          <w:szCs w:val="24"/>
        </w:rPr>
        <w:t xml:space="preserve">  </w:t>
      </w:r>
    </w:p>
    <w:p w14:paraId="62D3E395" w14:textId="77777777" w:rsidR="00401D84" w:rsidRPr="0004363D" w:rsidRDefault="00401D84" w:rsidP="00401D84">
      <w:pPr>
        <w:rPr>
          <w:sz w:val="24"/>
          <w:szCs w:val="24"/>
        </w:rPr>
      </w:pPr>
    </w:p>
    <w:p w14:paraId="75CEB4C6" w14:textId="41399A16" w:rsidR="00401D84" w:rsidRPr="0004363D" w:rsidRDefault="00401D84" w:rsidP="00401D84">
      <w:pPr>
        <w:rPr>
          <w:sz w:val="24"/>
          <w:szCs w:val="24"/>
        </w:rPr>
      </w:pPr>
      <w:r w:rsidRPr="0004363D">
        <w:rPr>
          <w:sz w:val="24"/>
          <w:szCs w:val="24"/>
        </w:rPr>
        <w:t>Kristy Moore came into committee to share her recent work.  She and Ryan from USGC are working in Mexico City.  They have recently gotten the law changed so that E10 is allowable in the entire country except three big cities.  The biggest fight right now is ethanol v</w:t>
      </w:r>
      <w:r w:rsidR="00637C34" w:rsidRPr="0004363D">
        <w:rPr>
          <w:sz w:val="24"/>
          <w:szCs w:val="24"/>
        </w:rPr>
        <w:t>erses</w:t>
      </w:r>
      <w:r w:rsidRPr="0004363D">
        <w:rPr>
          <w:sz w:val="24"/>
          <w:szCs w:val="24"/>
        </w:rPr>
        <w:t xml:space="preserve"> MTBE. </w:t>
      </w:r>
    </w:p>
    <w:p w14:paraId="15FA147B" w14:textId="77777777" w:rsidR="00401D84" w:rsidRPr="0004363D" w:rsidRDefault="00401D84" w:rsidP="00401D84">
      <w:pPr>
        <w:rPr>
          <w:sz w:val="24"/>
          <w:szCs w:val="24"/>
        </w:rPr>
      </w:pPr>
    </w:p>
    <w:p w14:paraId="35F07299" w14:textId="2700F613" w:rsidR="00401D84" w:rsidRPr="0004363D" w:rsidRDefault="00401D84" w:rsidP="00401D84">
      <w:pPr>
        <w:rPr>
          <w:sz w:val="24"/>
          <w:szCs w:val="24"/>
        </w:rPr>
      </w:pPr>
      <w:r w:rsidRPr="0004363D">
        <w:rPr>
          <w:sz w:val="24"/>
          <w:szCs w:val="24"/>
        </w:rPr>
        <w:t xml:space="preserve">According to Kristy, the first </w:t>
      </w:r>
      <w:r w:rsidR="00637C34" w:rsidRPr="0004363D">
        <w:rPr>
          <w:sz w:val="24"/>
          <w:szCs w:val="24"/>
        </w:rPr>
        <w:t>twenty</w:t>
      </w:r>
      <w:r w:rsidRPr="0004363D">
        <w:rPr>
          <w:sz w:val="24"/>
          <w:szCs w:val="24"/>
        </w:rPr>
        <w:t xml:space="preserve"> minutes of every meeting is spent apologizing for our </w:t>
      </w:r>
      <w:r w:rsidR="00637C34" w:rsidRPr="0004363D">
        <w:rPr>
          <w:sz w:val="24"/>
          <w:szCs w:val="24"/>
        </w:rPr>
        <w:t xml:space="preserve">current </w:t>
      </w:r>
      <w:r w:rsidRPr="0004363D">
        <w:rPr>
          <w:sz w:val="24"/>
          <w:szCs w:val="24"/>
        </w:rPr>
        <w:t xml:space="preserve">President.  Mexico </w:t>
      </w:r>
      <w:r w:rsidR="00637C34" w:rsidRPr="0004363D">
        <w:rPr>
          <w:sz w:val="24"/>
          <w:szCs w:val="24"/>
        </w:rPr>
        <w:t>does not appreciate President Trump.</w:t>
      </w:r>
      <w:r w:rsidRPr="0004363D">
        <w:rPr>
          <w:sz w:val="24"/>
          <w:szCs w:val="24"/>
        </w:rPr>
        <w:t xml:space="preserve">  She always talks about how important agriculture trade is, and she is also pushing for an ethanol chapter of the free trade agreement.</w:t>
      </w:r>
    </w:p>
    <w:p w14:paraId="64692F19" w14:textId="77777777" w:rsidR="00401D84" w:rsidRPr="0004363D" w:rsidRDefault="00401D84" w:rsidP="00401D84">
      <w:pPr>
        <w:rPr>
          <w:sz w:val="24"/>
          <w:szCs w:val="24"/>
        </w:rPr>
      </w:pPr>
    </w:p>
    <w:p w14:paraId="3240B1EB" w14:textId="1213ACCF" w:rsidR="00401D84" w:rsidRPr="0004363D" w:rsidRDefault="00401D84" w:rsidP="00401D84">
      <w:pPr>
        <w:rPr>
          <w:sz w:val="24"/>
          <w:szCs w:val="24"/>
        </w:rPr>
      </w:pPr>
      <w:r w:rsidRPr="0004363D">
        <w:rPr>
          <w:sz w:val="24"/>
          <w:szCs w:val="24"/>
        </w:rPr>
        <w:t xml:space="preserve">Kristy and USGC </w:t>
      </w:r>
      <w:r w:rsidR="00637C34" w:rsidRPr="0004363D">
        <w:rPr>
          <w:sz w:val="24"/>
          <w:szCs w:val="24"/>
        </w:rPr>
        <w:t>are</w:t>
      </w:r>
      <w:r w:rsidRPr="0004363D">
        <w:rPr>
          <w:sz w:val="24"/>
          <w:szCs w:val="24"/>
        </w:rPr>
        <w:t xml:space="preserve"> also working in China</w:t>
      </w:r>
      <w:r w:rsidR="00637C34" w:rsidRPr="0004363D">
        <w:rPr>
          <w:sz w:val="24"/>
          <w:szCs w:val="24"/>
        </w:rPr>
        <w:t>, which</w:t>
      </w:r>
      <w:r w:rsidRPr="0004363D">
        <w:rPr>
          <w:sz w:val="24"/>
          <w:szCs w:val="24"/>
        </w:rPr>
        <w:t xml:space="preserve"> is about 33</w:t>
      </w:r>
      <w:r w:rsidR="00637C34" w:rsidRPr="0004363D">
        <w:rPr>
          <w:sz w:val="24"/>
          <w:szCs w:val="24"/>
        </w:rPr>
        <w:t>-</w:t>
      </w:r>
      <w:r w:rsidRPr="0004363D">
        <w:rPr>
          <w:sz w:val="24"/>
          <w:szCs w:val="24"/>
        </w:rPr>
        <w:t xml:space="preserve">40% of the U.S. gasoline market.  </w:t>
      </w:r>
    </w:p>
    <w:p w14:paraId="76F6440F" w14:textId="77777777" w:rsidR="00401D84" w:rsidRPr="0004363D" w:rsidRDefault="00401D84" w:rsidP="00401D84">
      <w:pPr>
        <w:rPr>
          <w:sz w:val="24"/>
          <w:szCs w:val="24"/>
        </w:rPr>
      </w:pPr>
      <w:r w:rsidRPr="0004363D">
        <w:rPr>
          <w:sz w:val="24"/>
          <w:szCs w:val="24"/>
        </w:rPr>
        <w:t xml:space="preserve"> </w:t>
      </w:r>
    </w:p>
    <w:p w14:paraId="609DDC6C" w14:textId="029134DF" w:rsidR="00401D84" w:rsidRPr="0004363D" w:rsidRDefault="00401D84" w:rsidP="00401D84">
      <w:pPr>
        <w:rPr>
          <w:sz w:val="24"/>
          <w:szCs w:val="24"/>
        </w:rPr>
      </w:pPr>
      <w:r w:rsidRPr="0004363D">
        <w:rPr>
          <w:sz w:val="24"/>
          <w:szCs w:val="24"/>
        </w:rPr>
        <w:t xml:space="preserve">Randy </w:t>
      </w:r>
      <w:r w:rsidR="0036479B" w:rsidRPr="0004363D">
        <w:rPr>
          <w:sz w:val="24"/>
          <w:szCs w:val="24"/>
        </w:rPr>
        <w:t xml:space="preserve">Stauffer </w:t>
      </w:r>
      <w:r w:rsidRPr="0004363D">
        <w:rPr>
          <w:sz w:val="24"/>
          <w:szCs w:val="24"/>
        </w:rPr>
        <w:t>is working with Marquis Energy to tie together their strength</w:t>
      </w:r>
      <w:r w:rsidR="0036479B" w:rsidRPr="0004363D">
        <w:rPr>
          <w:sz w:val="24"/>
          <w:szCs w:val="24"/>
        </w:rPr>
        <w:t xml:space="preserve"> in</w:t>
      </w:r>
      <w:r w:rsidRPr="0004363D">
        <w:rPr>
          <w:sz w:val="24"/>
          <w:szCs w:val="24"/>
        </w:rPr>
        <w:t xml:space="preserve"> being ISCC certified</w:t>
      </w:r>
      <w:r w:rsidR="0036479B" w:rsidRPr="0004363D">
        <w:rPr>
          <w:sz w:val="24"/>
          <w:szCs w:val="24"/>
        </w:rPr>
        <w:t xml:space="preserve">, </w:t>
      </w:r>
      <w:r w:rsidRPr="0004363D">
        <w:rPr>
          <w:sz w:val="24"/>
          <w:szCs w:val="24"/>
        </w:rPr>
        <w:t>our work in Field to Market</w:t>
      </w:r>
      <w:r w:rsidR="0036479B" w:rsidRPr="0004363D">
        <w:rPr>
          <w:sz w:val="24"/>
          <w:szCs w:val="24"/>
        </w:rPr>
        <w:t xml:space="preserve"> and</w:t>
      </w:r>
      <w:r w:rsidRPr="0004363D">
        <w:rPr>
          <w:sz w:val="24"/>
          <w:szCs w:val="24"/>
        </w:rPr>
        <w:t xml:space="preserve"> PCM to try to show increased value and market access.  This is a pilot project starting with Marquis and hoping to grow to other ethanol plants in the future.</w:t>
      </w:r>
    </w:p>
    <w:p w14:paraId="231E0782" w14:textId="77777777" w:rsidR="00401D84" w:rsidRPr="0004363D" w:rsidRDefault="00401D84" w:rsidP="00401D84">
      <w:pPr>
        <w:rPr>
          <w:sz w:val="24"/>
          <w:szCs w:val="24"/>
        </w:rPr>
      </w:pPr>
    </w:p>
    <w:p w14:paraId="5212CBC2" w14:textId="44FE94FF" w:rsidR="00401D84" w:rsidRPr="0004363D" w:rsidRDefault="0036479B" w:rsidP="00401D84">
      <w:pPr>
        <w:rPr>
          <w:sz w:val="24"/>
          <w:szCs w:val="24"/>
        </w:rPr>
      </w:pPr>
      <w:r w:rsidRPr="0004363D">
        <w:rPr>
          <w:sz w:val="24"/>
          <w:szCs w:val="24"/>
        </w:rPr>
        <w:t xml:space="preserve">There are currently </w:t>
      </w:r>
      <w:r w:rsidR="00401D84" w:rsidRPr="0004363D">
        <w:rPr>
          <w:sz w:val="24"/>
          <w:szCs w:val="24"/>
        </w:rPr>
        <w:t>112 enrollees in</w:t>
      </w:r>
      <w:r w:rsidRPr="0004363D">
        <w:rPr>
          <w:sz w:val="24"/>
          <w:szCs w:val="24"/>
        </w:rPr>
        <w:t xml:space="preserve"> Precision Conservation Management (PCM)</w:t>
      </w:r>
      <w:r w:rsidR="00401D84" w:rsidRPr="0004363D">
        <w:rPr>
          <w:sz w:val="24"/>
          <w:szCs w:val="24"/>
        </w:rPr>
        <w:t xml:space="preserve"> Illinois</w:t>
      </w:r>
      <w:r w:rsidRPr="0004363D">
        <w:rPr>
          <w:sz w:val="24"/>
          <w:szCs w:val="24"/>
        </w:rPr>
        <w:t xml:space="preserve"> and twelve</w:t>
      </w:r>
      <w:r w:rsidR="00401D84" w:rsidRPr="0004363D">
        <w:rPr>
          <w:sz w:val="24"/>
          <w:szCs w:val="24"/>
        </w:rPr>
        <w:t xml:space="preserve"> in K</w:t>
      </w:r>
      <w:r w:rsidRPr="0004363D">
        <w:rPr>
          <w:sz w:val="24"/>
          <w:szCs w:val="24"/>
        </w:rPr>
        <w:t>entucky</w:t>
      </w:r>
      <w:r w:rsidR="00401D84" w:rsidRPr="0004363D">
        <w:rPr>
          <w:sz w:val="24"/>
          <w:szCs w:val="24"/>
        </w:rPr>
        <w:t xml:space="preserve">, </w:t>
      </w:r>
      <w:r w:rsidRPr="0004363D">
        <w:rPr>
          <w:sz w:val="24"/>
          <w:szCs w:val="24"/>
        </w:rPr>
        <w:t xml:space="preserve">for a total of </w:t>
      </w:r>
      <w:r w:rsidR="00401D84" w:rsidRPr="0004363D">
        <w:rPr>
          <w:sz w:val="24"/>
          <w:szCs w:val="24"/>
        </w:rPr>
        <w:t>over 12,000 fields and 115,000 acres enrolled.  Clay Bess serves the eastern region</w:t>
      </w:r>
      <w:r w:rsidRPr="0004363D">
        <w:rPr>
          <w:sz w:val="24"/>
          <w:szCs w:val="24"/>
        </w:rPr>
        <w:t xml:space="preserve"> specialist</w:t>
      </w:r>
      <w:r w:rsidR="00401D84" w:rsidRPr="0004363D">
        <w:rPr>
          <w:sz w:val="24"/>
          <w:szCs w:val="24"/>
        </w:rPr>
        <w:t xml:space="preserve">, Jacob Walker in the northern region, and we have just closed the search for a specialist for central Illinois (Christian, </w:t>
      </w:r>
      <w:proofErr w:type="spellStart"/>
      <w:r w:rsidR="00401D84" w:rsidRPr="0004363D">
        <w:rPr>
          <w:sz w:val="24"/>
          <w:szCs w:val="24"/>
        </w:rPr>
        <w:t>Macoupon</w:t>
      </w:r>
      <w:proofErr w:type="spellEnd"/>
      <w:r w:rsidR="00401D84" w:rsidRPr="0004363D">
        <w:rPr>
          <w:sz w:val="24"/>
          <w:szCs w:val="24"/>
        </w:rPr>
        <w:t xml:space="preserve">, and Sangamon Counties).  We’ve gotten more serious about expanding PCM into McLean, Piatt, and DeWitt Counties.  </w:t>
      </w:r>
    </w:p>
    <w:p w14:paraId="361FC0E5" w14:textId="77777777" w:rsidR="00401D84" w:rsidRPr="0004363D" w:rsidRDefault="00401D84" w:rsidP="00401D84">
      <w:pPr>
        <w:rPr>
          <w:sz w:val="24"/>
          <w:szCs w:val="24"/>
        </w:rPr>
      </w:pPr>
    </w:p>
    <w:p w14:paraId="7B37EED9" w14:textId="77777777" w:rsidR="00401D84" w:rsidRPr="0004363D" w:rsidRDefault="00401D84" w:rsidP="00401D84">
      <w:pPr>
        <w:rPr>
          <w:sz w:val="24"/>
          <w:szCs w:val="24"/>
        </w:rPr>
      </w:pPr>
      <w:r w:rsidRPr="0004363D">
        <w:rPr>
          <w:sz w:val="24"/>
          <w:szCs w:val="24"/>
        </w:rPr>
        <w:t>Resource Analysis Assessment Plans are the current focus for the PCM team.  This is the first year that there are several years of data available for specialists to evaluate for farmers and start to see meaningful details and results.  Farmers are expecting to receive their RAAP on February 1.</w:t>
      </w:r>
    </w:p>
    <w:p w14:paraId="2BD2FCFC" w14:textId="77777777" w:rsidR="00401D84" w:rsidRPr="0004363D" w:rsidRDefault="00401D84" w:rsidP="00401D84">
      <w:pPr>
        <w:rPr>
          <w:sz w:val="24"/>
          <w:szCs w:val="24"/>
        </w:rPr>
      </w:pPr>
    </w:p>
    <w:p w14:paraId="584016A7" w14:textId="17D536B0" w:rsidR="00401D84" w:rsidRPr="0004363D" w:rsidRDefault="00401D84" w:rsidP="00401D84">
      <w:pPr>
        <w:rPr>
          <w:sz w:val="24"/>
          <w:szCs w:val="24"/>
        </w:rPr>
      </w:pPr>
      <w:r w:rsidRPr="0004363D">
        <w:rPr>
          <w:sz w:val="24"/>
          <w:szCs w:val="24"/>
        </w:rPr>
        <w:t xml:space="preserve">Using a USDA cost match grant, we are also working on analyzing </w:t>
      </w:r>
      <w:proofErr w:type="gramStart"/>
      <w:r w:rsidRPr="0004363D">
        <w:rPr>
          <w:sz w:val="24"/>
          <w:szCs w:val="24"/>
        </w:rPr>
        <w:t xml:space="preserve">all </w:t>
      </w:r>
      <w:r w:rsidR="0004363D" w:rsidRPr="0004363D">
        <w:rPr>
          <w:sz w:val="24"/>
          <w:szCs w:val="24"/>
        </w:rPr>
        <w:t>of</w:t>
      </w:r>
      <w:proofErr w:type="gramEnd"/>
      <w:r w:rsidR="0004363D" w:rsidRPr="0004363D">
        <w:rPr>
          <w:sz w:val="24"/>
          <w:szCs w:val="24"/>
        </w:rPr>
        <w:t xml:space="preserve"> </w:t>
      </w:r>
      <w:r w:rsidRPr="0004363D">
        <w:rPr>
          <w:sz w:val="24"/>
          <w:szCs w:val="24"/>
        </w:rPr>
        <w:t>this data and come up with some financial/environmental conclusions for Illinois farmers.</w:t>
      </w:r>
    </w:p>
    <w:p w14:paraId="2DB1ECF8" w14:textId="77777777" w:rsidR="00401D84" w:rsidRPr="0004363D" w:rsidRDefault="00401D84" w:rsidP="00401D84">
      <w:pPr>
        <w:rPr>
          <w:sz w:val="24"/>
          <w:szCs w:val="24"/>
        </w:rPr>
      </w:pPr>
    </w:p>
    <w:p w14:paraId="1DDCB9F1" w14:textId="10688DBD" w:rsidR="00401D84" w:rsidRPr="0004363D" w:rsidRDefault="0004363D" w:rsidP="00401D84">
      <w:pPr>
        <w:rPr>
          <w:sz w:val="24"/>
          <w:szCs w:val="24"/>
        </w:rPr>
      </w:pPr>
      <w:r w:rsidRPr="0004363D">
        <w:rPr>
          <w:sz w:val="24"/>
          <w:szCs w:val="24"/>
        </w:rPr>
        <w:t>The Soil Health Partnership is a N</w:t>
      </w:r>
      <w:r w:rsidR="00401D84" w:rsidRPr="0004363D">
        <w:rPr>
          <w:sz w:val="24"/>
          <w:szCs w:val="24"/>
        </w:rPr>
        <w:t xml:space="preserve">CGA project with 28 sites in Illinois, mostly managed by Jim </w:t>
      </w:r>
      <w:proofErr w:type="spellStart"/>
      <w:r w:rsidR="00401D84" w:rsidRPr="0004363D">
        <w:rPr>
          <w:sz w:val="24"/>
          <w:szCs w:val="24"/>
        </w:rPr>
        <w:t>Eiserman</w:t>
      </w:r>
      <w:proofErr w:type="spellEnd"/>
      <w:r w:rsidR="00401D84" w:rsidRPr="0004363D">
        <w:rPr>
          <w:sz w:val="24"/>
          <w:szCs w:val="24"/>
        </w:rPr>
        <w:t>.  A new manager was hired for Southern Illinois</w:t>
      </w:r>
      <w:r w:rsidRPr="0004363D">
        <w:rPr>
          <w:sz w:val="24"/>
          <w:szCs w:val="24"/>
        </w:rPr>
        <w:t xml:space="preserve">, </w:t>
      </w:r>
      <w:r w:rsidR="00401D84" w:rsidRPr="0004363D">
        <w:rPr>
          <w:sz w:val="24"/>
          <w:szCs w:val="24"/>
        </w:rPr>
        <w:t>Abigail Peterson.  There is a Soil Health Summit later this week in Chicago.</w:t>
      </w:r>
    </w:p>
    <w:p w14:paraId="37D60FD8" w14:textId="77777777" w:rsidR="00401D84" w:rsidRPr="0004363D" w:rsidRDefault="00401D84" w:rsidP="00401D84">
      <w:pPr>
        <w:rPr>
          <w:sz w:val="24"/>
          <w:szCs w:val="24"/>
        </w:rPr>
      </w:pPr>
    </w:p>
    <w:p w14:paraId="2A2A9B46" w14:textId="3BF25BC8" w:rsidR="00401D84" w:rsidRPr="0004363D" w:rsidRDefault="00401D84" w:rsidP="00401D84">
      <w:pPr>
        <w:rPr>
          <w:sz w:val="24"/>
          <w:szCs w:val="24"/>
        </w:rPr>
      </w:pPr>
      <w:r w:rsidRPr="0004363D">
        <w:rPr>
          <w:sz w:val="24"/>
          <w:szCs w:val="24"/>
        </w:rPr>
        <w:t xml:space="preserve">Travis </w:t>
      </w:r>
      <w:r w:rsidR="0004363D" w:rsidRPr="0004363D">
        <w:rPr>
          <w:sz w:val="24"/>
          <w:szCs w:val="24"/>
        </w:rPr>
        <w:t xml:space="preserve">Deppe </w:t>
      </w:r>
      <w:r w:rsidRPr="0004363D">
        <w:rPr>
          <w:sz w:val="24"/>
          <w:szCs w:val="24"/>
        </w:rPr>
        <w:t>talked the committee through some reallocation of funds.</w:t>
      </w:r>
    </w:p>
    <w:p w14:paraId="3F93A30C" w14:textId="77777777" w:rsidR="00401D84" w:rsidRPr="0004363D" w:rsidRDefault="00401D84" w:rsidP="00401D84">
      <w:pPr>
        <w:rPr>
          <w:sz w:val="24"/>
          <w:szCs w:val="24"/>
        </w:rPr>
      </w:pPr>
    </w:p>
    <w:p w14:paraId="1DE2DC4D" w14:textId="39FDBD97" w:rsidR="00401D84" w:rsidRPr="0004363D" w:rsidRDefault="0004363D" w:rsidP="0004363D">
      <w:pPr>
        <w:ind w:firstLine="720"/>
        <w:rPr>
          <w:b/>
          <w:sz w:val="24"/>
          <w:szCs w:val="24"/>
        </w:rPr>
      </w:pPr>
      <w:r w:rsidRPr="0004363D">
        <w:rPr>
          <w:b/>
          <w:sz w:val="24"/>
          <w:szCs w:val="24"/>
        </w:rPr>
        <w:t xml:space="preserve">It was recommended by the committee </w:t>
      </w:r>
    </w:p>
    <w:p w14:paraId="565F209F" w14:textId="77777777" w:rsidR="0004363D" w:rsidRPr="0004363D" w:rsidRDefault="0004363D" w:rsidP="0004363D">
      <w:pPr>
        <w:ind w:firstLine="720"/>
        <w:rPr>
          <w:b/>
          <w:sz w:val="24"/>
          <w:szCs w:val="24"/>
        </w:rPr>
      </w:pPr>
    </w:p>
    <w:p w14:paraId="232A40C1" w14:textId="27219A91" w:rsidR="00401D84" w:rsidRPr="0004363D" w:rsidRDefault="00401D84" w:rsidP="0004363D">
      <w:pPr>
        <w:ind w:left="1440"/>
        <w:rPr>
          <w:b/>
          <w:sz w:val="24"/>
          <w:szCs w:val="24"/>
        </w:rPr>
      </w:pPr>
      <w:r w:rsidRPr="0004363D">
        <w:rPr>
          <w:b/>
          <w:sz w:val="24"/>
          <w:szCs w:val="24"/>
        </w:rPr>
        <w:t>THAT ICMB reallocate up to $46,000 originally allocated to developing a baseline Field Print Calculator Index in Illinois in March 2015 to fund ongoing work with Waterborne Environmental to expand the utility of modeling data under Goal 4.</w:t>
      </w:r>
    </w:p>
    <w:p w14:paraId="2702EA3B" w14:textId="7E85801D" w:rsidR="00401D84" w:rsidRPr="0004363D" w:rsidRDefault="00401D84" w:rsidP="00401D84">
      <w:pPr>
        <w:rPr>
          <w:sz w:val="24"/>
          <w:szCs w:val="24"/>
        </w:rPr>
      </w:pPr>
    </w:p>
    <w:p w14:paraId="1DF126A9" w14:textId="77777777" w:rsidR="0004363D" w:rsidRPr="0004363D" w:rsidRDefault="0004363D" w:rsidP="0004363D">
      <w:pPr>
        <w:ind w:firstLine="720"/>
        <w:rPr>
          <w:b/>
          <w:sz w:val="24"/>
          <w:szCs w:val="24"/>
        </w:rPr>
      </w:pPr>
      <w:r w:rsidRPr="0004363D">
        <w:rPr>
          <w:b/>
          <w:sz w:val="24"/>
          <w:szCs w:val="24"/>
        </w:rPr>
        <w:t xml:space="preserve">It was recommended by the committee </w:t>
      </w:r>
    </w:p>
    <w:p w14:paraId="6290E77F" w14:textId="4F8455A6" w:rsidR="0004363D" w:rsidRPr="0004363D" w:rsidRDefault="0004363D" w:rsidP="00401D84">
      <w:pPr>
        <w:rPr>
          <w:sz w:val="24"/>
          <w:szCs w:val="24"/>
        </w:rPr>
      </w:pPr>
    </w:p>
    <w:p w14:paraId="05E051E9" w14:textId="6D3264F1" w:rsidR="00401D84" w:rsidRPr="0004363D" w:rsidRDefault="00401D84" w:rsidP="0004363D">
      <w:pPr>
        <w:ind w:left="1440"/>
        <w:rPr>
          <w:b/>
          <w:sz w:val="24"/>
          <w:szCs w:val="24"/>
        </w:rPr>
      </w:pPr>
      <w:r w:rsidRPr="0004363D">
        <w:rPr>
          <w:b/>
          <w:sz w:val="24"/>
          <w:szCs w:val="24"/>
        </w:rPr>
        <w:t>THAT ICMB reallocate $14,238.00 originally allocated to working with FFA for water quality efforts in January 2016 to fund Western Illinois University Illinois Soil Health Curriculum Project under Goal 4 contingent on the pilot program being available to ag instructors from each IL Corn district.</w:t>
      </w:r>
    </w:p>
    <w:p w14:paraId="09B30E59" w14:textId="6405CF2F" w:rsidR="00401D84" w:rsidRPr="0004363D" w:rsidRDefault="00401D84" w:rsidP="00401D84">
      <w:pPr>
        <w:rPr>
          <w:sz w:val="24"/>
          <w:szCs w:val="24"/>
        </w:rPr>
      </w:pPr>
    </w:p>
    <w:p w14:paraId="372BE8F3" w14:textId="77777777" w:rsidR="0004363D" w:rsidRPr="0004363D" w:rsidRDefault="0004363D" w:rsidP="0004363D">
      <w:pPr>
        <w:ind w:firstLine="720"/>
        <w:rPr>
          <w:b/>
          <w:sz w:val="24"/>
          <w:szCs w:val="24"/>
        </w:rPr>
      </w:pPr>
      <w:r w:rsidRPr="0004363D">
        <w:rPr>
          <w:b/>
          <w:sz w:val="24"/>
          <w:szCs w:val="24"/>
        </w:rPr>
        <w:t xml:space="preserve">It was recommended by the committee </w:t>
      </w:r>
    </w:p>
    <w:p w14:paraId="4DEA2194" w14:textId="77777777" w:rsidR="0004363D" w:rsidRPr="0004363D" w:rsidRDefault="0004363D" w:rsidP="00401D84">
      <w:pPr>
        <w:rPr>
          <w:sz w:val="24"/>
          <w:szCs w:val="24"/>
        </w:rPr>
      </w:pPr>
    </w:p>
    <w:p w14:paraId="0F92F484" w14:textId="2F20CE3F" w:rsidR="00401D84" w:rsidRPr="0004363D" w:rsidRDefault="00401D84" w:rsidP="0004363D">
      <w:pPr>
        <w:ind w:left="1440"/>
        <w:rPr>
          <w:b/>
          <w:sz w:val="24"/>
          <w:szCs w:val="24"/>
        </w:rPr>
      </w:pPr>
      <w:r w:rsidRPr="0004363D">
        <w:rPr>
          <w:b/>
          <w:sz w:val="24"/>
          <w:szCs w:val="24"/>
        </w:rPr>
        <w:t>THAT ICMB reallocate $25,000 originally allocated to a U of I Land Grant Research effort in June 2016 to fund an ISU graduate student to monitor and sample demonstration farm sites under Goal 2.</w:t>
      </w:r>
    </w:p>
    <w:p w14:paraId="3A8EDA22" w14:textId="77777777" w:rsidR="00401D84" w:rsidRPr="0004363D" w:rsidRDefault="00401D84" w:rsidP="00BB7FA5">
      <w:pPr>
        <w:tabs>
          <w:tab w:val="left" w:pos="8205"/>
        </w:tabs>
        <w:rPr>
          <w:i/>
          <w:sz w:val="24"/>
          <w:szCs w:val="24"/>
        </w:rPr>
      </w:pPr>
    </w:p>
    <w:p w14:paraId="79744303" w14:textId="77777777" w:rsidR="0057047A" w:rsidRPr="00676B7C" w:rsidRDefault="0057047A" w:rsidP="00BB7FA5">
      <w:pPr>
        <w:tabs>
          <w:tab w:val="left" w:pos="8205"/>
        </w:tabs>
        <w:rPr>
          <w:i/>
          <w:sz w:val="24"/>
          <w:szCs w:val="24"/>
        </w:rPr>
      </w:pPr>
    </w:p>
    <w:p w14:paraId="7C3BC412" w14:textId="77777777" w:rsidR="00BB7FA5" w:rsidRPr="00676B7C" w:rsidRDefault="00BB7FA5" w:rsidP="00BB7FA5">
      <w:pPr>
        <w:tabs>
          <w:tab w:val="left" w:pos="8205"/>
        </w:tabs>
        <w:rPr>
          <w:i/>
          <w:sz w:val="24"/>
          <w:szCs w:val="24"/>
        </w:rPr>
      </w:pPr>
      <w:r w:rsidRPr="00676B7C">
        <w:rPr>
          <w:i/>
          <w:sz w:val="24"/>
          <w:szCs w:val="24"/>
        </w:rPr>
        <w:t xml:space="preserve">Goal 3: Inform a growing world population of the benefits of the improving technology of food production. </w:t>
      </w:r>
    </w:p>
    <w:p w14:paraId="1BDDDBA8" w14:textId="77777777" w:rsidR="00BB7FA5" w:rsidRPr="00676B7C" w:rsidRDefault="00BB7FA5" w:rsidP="00BB7FA5">
      <w:pPr>
        <w:rPr>
          <w:sz w:val="24"/>
          <w:szCs w:val="24"/>
        </w:rPr>
      </w:pPr>
    </w:p>
    <w:p w14:paraId="3ED9D6D9" w14:textId="22E757F5" w:rsidR="00401D84" w:rsidRPr="0004363D" w:rsidRDefault="00401D84" w:rsidP="00401D84">
      <w:pPr>
        <w:rPr>
          <w:sz w:val="24"/>
          <w:szCs w:val="24"/>
        </w:rPr>
      </w:pPr>
      <w:r w:rsidRPr="0004363D">
        <w:rPr>
          <w:sz w:val="24"/>
          <w:szCs w:val="24"/>
        </w:rPr>
        <w:t>Rod predicts</w:t>
      </w:r>
      <w:r w:rsidR="0004363D" w:rsidRPr="0004363D">
        <w:rPr>
          <w:sz w:val="24"/>
          <w:szCs w:val="24"/>
        </w:rPr>
        <w:t xml:space="preserve"> t</w:t>
      </w:r>
      <w:r w:rsidRPr="0004363D">
        <w:rPr>
          <w:sz w:val="24"/>
          <w:szCs w:val="24"/>
        </w:rPr>
        <w:t xml:space="preserve">hat it will be harder to pass a farm bill in the House this year than before.  </w:t>
      </w:r>
      <w:r w:rsidR="0004363D" w:rsidRPr="0004363D">
        <w:rPr>
          <w:sz w:val="24"/>
          <w:szCs w:val="24"/>
        </w:rPr>
        <w:t xml:space="preserve">A </w:t>
      </w:r>
      <w:r w:rsidRPr="0004363D">
        <w:rPr>
          <w:sz w:val="24"/>
          <w:szCs w:val="24"/>
        </w:rPr>
        <w:t>Farm Bill will not pass without Democrat support.  We are advocating for a lot of working lands programs and working with conservation groups significantly</w:t>
      </w:r>
      <w:r w:rsidR="0004363D" w:rsidRPr="0004363D">
        <w:rPr>
          <w:sz w:val="24"/>
          <w:szCs w:val="24"/>
        </w:rPr>
        <w:t xml:space="preserve"> </w:t>
      </w:r>
      <w:proofErr w:type="gramStart"/>
      <w:r w:rsidR="0004363D" w:rsidRPr="0004363D">
        <w:rPr>
          <w:sz w:val="24"/>
          <w:szCs w:val="24"/>
        </w:rPr>
        <w:t xml:space="preserve">in an attempt </w:t>
      </w:r>
      <w:r w:rsidRPr="0004363D">
        <w:rPr>
          <w:sz w:val="24"/>
          <w:szCs w:val="24"/>
        </w:rPr>
        <w:t>to</w:t>
      </w:r>
      <w:proofErr w:type="gramEnd"/>
      <w:r w:rsidRPr="0004363D">
        <w:rPr>
          <w:sz w:val="24"/>
          <w:szCs w:val="24"/>
        </w:rPr>
        <w:t xml:space="preserve"> ensure we have the support of the Reps and Dems in the middle</w:t>
      </w:r>
      <w:r w:rsidR="0004363D" w:rsidRPr="0004363D">
        <w:rPr>
          <w:sz w:val="24"/>
          <w:szCs w:val="24"/>
        </w:rPr>
        <w:t>.</w:t>
      </w:r>
      <w:r w:rsidRPr="0004363D">
        <w:rPr>
          <w:sz w:val="24"/>
          <w:szCs w:val="24"/>
        </w:rPr>
        <w:t xml:space="preserve"> </w:t>
      </w:r>
      <w:r w:rsidR="0004363D" w:rsidRPr="0004363D">
        <w:rPr>
          <w:sz w:val="24"/>
          <w:szCs w:val="24"/>
        </w:rPr>
        <w:t>W</w:t>
      </w:r>
      <w:r w:rsidRPr="0004363D">
        <w:rPr>
          <w:sz w:val="24"/>
          <w:szCs w:val="24"/>
        </w:rPr>
        <w:t>e know we will not get the far right (against entitlements) or the far left (not enough entitlements).</w:t>
      </w:r>
    </w:p>
    <w:p w14:paraId="46141361" w14:textId="77777777" w:rsidR="00401D84" w:rsidRPr="0004363D" w:rsidRDefault="00401D84" w:rsidP="00401D84">
      <w:pPr>
        <w:rPr>
          <w:sz w:val="24"/>
          <w:szCs w:val="24"/>
        </w:rPr>
      </w:pPr>
    </w:p>
    <w:p w14:paraId="0B385432" w14:textId="0F1096CE" w:rsidR="00401D84" w:rsidRPr="0004363D" w:rsidRDefault="00401D84" w:rsidP="00401D84">
      <w:pPr>
        <w:rPr>
          <w:sz w:val="24"/>
          <w:szCs w:val="24"/>
        </w:rPr>
      </w:pPr>
      <w:proofErr w:type="spellStart"/>
      <w:proofErr w:type="gramStart"/>
      <w:r w:rsidRPr="0004363D">
        <w:rPr>
          <w:sz w:val="24"/>
          <w:szCs w:val="24"/>
        </w:rPr>
        <w:t>Dr.</w:t>
      </w:r>
      <w:r w:rsidR="0004363D" w:rsidRPr="0004363D">
        <w:rPr>
          <w:sz w:val="24"/>
          <w:szCs w:val="24"/>
        </w:rPr>
        <w:t>Gary</w:t>
      </w:r>
      <w:proofErr w:type="spellEnd"/>
      <w:proofErr w:type="gramEnd"/>
      <w:r w:rsidRPr="0004363D">
        <w:rPr>
          <w:sz w:val="24"/>
          <w:szCs w:val="24"/>
        </w:rPr>
        <w:t xml:space="preserve"> </w:t>
      </w:r>
      <w:proofErr w:type="spellStart"/>
      <w:r w:rsidRPr="0004363D">
        <w:rPr>
          <w:sz w:val="24"/>
          <w:szCs w:val="24"/>
        </w:rPr>
        <w:t>Schnitkey</w:t>
      </w:r>
      <w:proofErr w:type="spellEnd"/>
      <w:r w:rsidRPr="0004363D">
        <w:rPr>
          <w:sz w:val="24"/>
          <w:szCs w:val="24"/>
        </w:rPr>
        <w:t xml:space="preserve"> has the platform ready to evaluate any changes to farm programs and crop insurance as the debate occurs.  He will first begin to evaluate Harvest Price Election.</w:t>
      </w:r>
    </w:p>
    <w:p w14:paraId="0B02C17B" w14:textId="77777777" w:rsidR="00401D84" w:rsidRPr="0004363D" w:rsidRDefault="00401D84" w:rsidP="00401D84">
      <w:pPr>
        <w:rPr>
          <w:sz w:val="24"/>
          <w:szCs w:val="24"/>
        </w:rPr>
      </w:pPr>
    </w:p>
    <w:p w14:paraId="03C551D2" w14:textId="66589F9C" w:rsidR="00401D84" w:rsidRPr="0004363D" w:rsidRDefault="00401D84" w:rsidP="00401D84">
      <w:pPr>
        <w:rPr>
          <w:sz w:val="24"/>
          <w:szCs w:val="24"/>
        </w:rPr>
      </w:pPr>
      <w:r w:rsidRPr="0004363D">
        <w:rPr>
          <w:sz w:val="24"/>
          <w:szCs w:val="24"/>
        </w:rPr>
        <w:t>Rod reviewed the Dicamba trainings going on around the state.  These are posted on our website.  Travis shared an “application quick guide” that IDOA shared at the Ag Legislative Roundtable for farmer reference.</w:t>
      </w:r>
    </w:p>
    <w:p w14:paraId="43E0995D" w14:textId="77777777" w:rsidR="00401D84" w:rsidRPr="0004363D" w:rsidRDefault="00401D84" w:rsidP="00401D84">
      <w:pPr>
        <w:rPr>
          <w:b/>
          <w:i/>
          <w:sz w:val="24"/>
          <w:szCs w:val="24"/>
        </w:rPr>
      </w:pPr>
    </w:p>
    <w:p w14:paraId="1A6867D8" w14:textId="0D7DB4C3" w:rsidR="00401D84" w:rsidRPr="0004363D" w:rsidRDefault="00401D84" w:rsidP="00401D84">
      <w:pPr>
        <w:rPr>
          <w:sz w:val="24"/>
          <w:szCs w:val="24"/>
        </w:rPr>
      </w:pPr>
      <w:r w:rsidRPr="0004363D">
        <w:rPr>
          <w:sz w:val="24"/>
          <w:szCs w:val="24"/>
        </w:rPr>
        <w:t>Don Duvall shared a quick update</w:t>
      </w:r>
      <w:r w:rsidR="0004363D" w:rsidRPr="0004363D">
        <w:rPr>
          <w:sz w:val="24"/>
          <w:szCs w:val="24"/>
        </w:rPr>
        <w:t xml:space="preserve"> on the Freedom to Operate Action Team</w:t>
      </w:r>
      <w:r w:rsidRPr="0004363D">
        <w:rPr>
          <w:sz w:val="24"/>
          <w:szCs w:val="24"/>
        </w:rPr>
        <w:t xml:space="preserve">.  This team mostly focuses on mergers, Dicamba, and regulations.  </w:t>
      </w:r>
      <w:proofErr w:type="gramStart"/>
      <w:r w:rsidRPr="0004363D">
        <w:rPr>
          <w:sz w:val="24"/>
          <w:szCs w:val="24"/>
        </w:rPr>
        <w:t>Take Action</w:t>
      </w:r>
      <w:proofErr w:type="gramEnd"/>
      <w:r w:rsidRPr="0004363D">
        <w:rPr>
          <w:sz w:val="24"/>
          <w:szCs w:val="24"/>
        </w:rPr>
        <w:t xml:space="preserve"> Program is a partnership with soybeans to help fight herbicide resistance development and the program has recently been expanded to include </w:t>
      </w:r>
      <w:proofErr w:type="spellStart"/>
      <w:r w:rsidRPr="0004363D">
        <w:rPr>
          <w:sz w:val="24"/>
          <w:szCs w:val="24"/>
        </w:rPr>
        <w:t>bT</w:t>
      </w:r>
      <w:proofErr w:type="spellEnd"/>
      <w:r w:rsidRPr="0004363D">
        <w:rPr>
          <w:sz w:val="24"/>
          <w:szCs w:val="24"/>
        </w:rPr>
        <w:t xml:space="preserve"> technology.</w:t>
      </w:r>
    </w:p>
    <w:p w14:paraId="29406BEA" w14:textId="77777777" w:rsidR="0057047A" w:rsidRPr="00676B7C" w:rsidRDefault="0057047A" w:rsidP="0057047A">
      <w:pPr>
        <w:rPr>
          <w:sz w:val="24"/>
          <w:szCs w:val="24"/>
        </w:rPr>
      </w:pPr>
    </w:p>
    <w:p w14:paraId="2778A61C" w14:textId="77777777" w:rsidR="007B2603" w:rsidRPr="00676B7C" w:rsidRDefault="007B2603" w:rsidP="007B2603">
      <w:pPr>
        <w:rPr>
          <w:i/>
          <w:iCs/>
          <w:sz w:val="24"/>
          <w:szCs w:val="24"/>
        </w:rPr>
      </w:pPr>
    </w:p>
    <w:p w14:paraId="5A893931" w14:textId="77777777" w:rsidR="00BB7FA5" w:rsidRPr="00676B7C" w:rsidRDefault="00BB7FA5" w:rsidP="00BB7FA5">
      <w:pPr>
        <w:tabs>
          <w:tab w:val="left" w:pos="8205"/>
        </w:tabs>
        <w:rPr>
          <w:i/>
          <w:sz w:val="24"/>
          <w:szCs w:val="24"/>
        </w:rPr>
      </w:pPr>
      <w:r w:rsidRPr="00676B7C">
        <w:rPr>
          <w:i/>
          <w:sz w:val="24"/>
          <w:szCs w:val="24"/>
        </w:rPr>
        <w:t>Goal 4: Invest in research</w:t>
      </w:r>
      <w:r w:rsidR="000535B5" w:rsidRPr="00676B7C">
        <w:rPr>
          <w:i/>
          <w:sz w:val="24"/>
          <w:szCs w:val="24"/>
        </w:rPr>
        <w:t xml:space="preserve">, demonstration, adoption, measurement and modeling of natural resource issues to promote science-based, </w:t>
      </w:r>
      <w:r w:rsidRPr="00676B7C">
        <w:rPr>
          <w:i/>
          <w:sz w:val="24"/>
          <w:szCs w:val="24"/>
        </w:rPr>
        <w:t xml:space="preserve">voluntary solutions to regulatory concerns. </w:t>
      </w:r>
    </w:p>
    <w:p w14:paraId="1289262A" w14:textId="77777777" w:rsidR="007B2CB9" w:rsidRDefault="007B2CB9" w:rsidP="00401D84">
      <w:pPr>
        <w:rPr>
          <w:rFonts w:ascii="Arial" w:hAnsi="Arial" w:cs="Arial"/>
          <w:b/>
          <w:i/>
          <w:sz w:val="24"/>
          <w:szCs w:val="24"/>
        </w:rPr>
      </w:pPr>
    </w:p>
    <w:p w14:paraId="1938E9B3" w14:textId="615FE838" w:rsidR="00401D84" w:rsidRPr="007B2CB9" w:rsidRDefault="007B2CB9" w:rsidP="00401D84">
      <w:pPr>
        <w:rPr>
          <w:sz w:val="24"/>
          <w:szCs w:val="24"/>
        </w:rPr>
      </w:pPr>
      <w:r w:rsidRPr="007B2CB9">
        <w:rPr>
          <w:sz w:val="24"/>
          <w:szCs w:val="24"/>
        </w:rPr>
        <w:t>We have t</w:t>
      </w:r>
      <w:r w:rsidR="00401D84" w:rsidRPr="007B2CB9">
        <w:rPr>
          <w:sz w:val="24"/>
          <w:szCs w:val="24"/>
        </w:rPr>
        <w:t>wo cover crop specialists in place</w:t>
      </w:r>
      <w:r w:rsidRPr="007B2CB9">
        <w:rPr>
          <w:sz w:val="24"/>
          <w:szCs w:val="24"/>
        </w:rPr>
        <w:t xml:space="preserve"> for the Illinois Sustainable Ag Partnership program. They are</w:t>
      </w:r>
      <w:r w:rsidR="00401D84" w:rsidRPr="007B2CB9">
        <w:rPr>
          <w:sz w:val="24"/>
          <w:szCs w:val="24"/>
        </w:rPr>
        <w:t xml:space="preserve"> funded by </w:t>
      </w:r>
      <w:proofErr w:type="spellStart"/>
      <w:r w:rsidR="00401D84" w:rsidRPr="007B2CB9">
        <w:rPr>
          <w:sz w:val="24"/>
          <w:szCs w:val="24"/>
        </w:rPr>
        <w:t>Zea</w:t>
      </w:r>
      <w:proofErr w:type="spellEnd"/>
      <w:r w:rsidR="00401D84" w:rsidRPr="007B2CB9">
        <w:rPr>
          <w:sz w:val="24"/>
          <w:szCs w:val="24"/>
        </w:rPr>
        <w:t xml:space="preserve"> Mays</w:t>
      </w:r>
      <w:r w:rsidRPr="007B2CB9">
        <w:rPr>
          <w:sz w:val="24"/>
          <w:szCs w:val="24"/>
        </w:rPr>
        <w:t xml:space="preserve"> and</w:t>
      </w:r>
      <w:r w:rsidR="00401D84" w:rsidRPr="007B2CB9">
        <w:rPr>
          <w:sz w:val="24"/>
          <w:szCs w:val="24"/>
        </w:rPr>
        <w:t xml:space="preserve"> do a lot of work with Universities and Junior Colleges. </w:t>
      </w:r>
      <w:r w:rsidRPr="007B2CB9">
        <w:rPr>
          <w:sz w:val="24"/>
          <w:szCs w:val="24"/>
        </w:rPr>
        <w:t xml:space="preserve">Illinois Sustainable Ag Partnership serves as a </w:t>
      </w:r>
      <w:r w:rsidR="00401D84" w:rsidRPr="007B2CB9">
        <w:rPr>
          <w:sz w:val="24"/>
          <w:szCs w:val="24"/>
        </w:rPr>
        <w:t xml:space="preserve">hub that everyone can channel research through and use for dissemination.  </w:t>
      </w:r>
    </w:p>
    <w:p w14:paraId="376A4282" w14:textId="77777777" w:rsidR="00401D84" w:rsidRPr="007B2CB9" w:rsidRDefault="00401D84" w:rsidP="00401D84">
      <w:pPr>
        <w:rPr>
          <w:sz w:val="24"/>
          <w:szCs w:val="24"/>
        </w:rPr>
      </w:pPr>
    </w:p>
    <w:p w14:paraId="39140B5F" w14:textId="0D45E412" w:rsidR="00401D84" w:rsidRPr="007B2CB9" w:rsidRDefault="00401D84" w:rsidP="00401D84">
      <w:pPr>
        <w:rPr>
          <w:sz w:val="24"/>
          <w:szCs w:val="24"/>
        </w:rPr>
      </w:pPr>
      <w:r w:rsidRPr="007B2CB9">
        <w:rPr>
          <w:sz w:val="24"/>
          <w:szCs w:val="24"/>
        </w:rPr>
        <w:t>ICMB funds a scholarship for students pursuing an education in Natural Resources and Environmental Sciences.  This year, two students are receiving a $5,000 scholarship from ICMB.  The students are screened by interested farmers on the board.</w:t>
      </w:r>
      <w:r w:rsidR="007B2CB9" w:rsidRPr="007B2CB9">
        <w:rPr>
          <w:sz w:val="24"/>
          <w:szCs w:val="24"/>
        </w:rPr>
        <w:t xml:space="preserve"> </w:t>
      </w:r>
      <w:r w:rsidRPr="007B2CB9">
        <w:rPr>
          <w:sz w:val="24"/>
          <w:szCs w:val="24"/>
        </w:rPr>
        <w:t>We are interested in making this a longer-term scholarship opportunity</w:t>
      </w:r>
      <w:r w:rsidR="007B2CB9" w:rsidRPr="007B2CB9">
        <w:rPr>
          <w:sz w:val="24"/>
          <w:szCs w:val="24"/>
        </w:rPr>
        <w:t>,</w:t>
      </w:r>
      <w:r w:rsidRPr="007B2CB9">
        <w:rPr>
          <w:sz w:val="24"/>
          <w:szCs w:val="24"/>
        </w:rPr>
        <w:t xml:space="preserve"> with students being able to receive scholarship funds over the course of their undergraduate career </w:t>
      </w:r>
      <w:proofErr w:type="gramStart"/>
      <w:r w:rsidRPr="007B2CB9">
        <w:rPr>
          <w:sz w:val="24"/>
          <w:szCs w:val="24"/>
        </w:rPr>
        <w:t>in order to</w:t>
      </w:r>
      <w:proofErr w:type="gramEnd"/>
      <w:r w:rsidRPr="007B2CB9">
        <w:rPr>
          <w:sz w:val="24"/>
          <w:szCs w:val="24"/>
        </w:rPr>
        <w:t xml:space="preserve"> keep them in NRES.  We are also interested in providing more funding if needed.</w:t>
      </w:r>
    </w:p>
    <w:p w14:paraId="5105174C" w14:textId="77777777" w:rsidR="00401D84" w:rsidRPr="007B2CB9" w:rsidRDefault="00401D84" w:rsidP="00401D84">
      <w:pPr>
        <w:rPr>
          <w:sz w:val="24"/>
          <w:szCs w:val="24"/>
        </w:rPr>
      </w:pPr>
    </w:p>
    <w:p w14:paraId="4B5BAC01" w14:textId="77777777" w:rsidR="00401D84" w:rsidRPr="007B2CB9" w:rsidRDefault="00401D84" w:rsidP="00401D84">
      <w:pPr>
        <w:rPr>
          <w:sz w:val="24"/>
          <w:szCs w:val="24"/>
        </w:rPr>
      </w:pPr>
      <w:r w:rsidRPr="007B2CB9">
        <w:rPr>
          <w:sz w:val="24"/>
          <w:szCs w:val="24"/>
        </w:rPr>
        <w:t>Laura has the authority to research with the dean whatever changes might need to be made to make this scholarship program work.</w:t>
      </w:r>
    </w:p>
    <w:p w14:paraId="16E283B3" w14:textId="77777777" w:rsidR="00401D84" w:rsidRPr="007B2CB9" w:rsidRDefault="00401D84" w:rsidP="00401D84">
      <w:pPr>
        <w:rPr>
          <w:sz w:val="24"/>
          <w:szCs w:val="24"/>
        </w:rPr>
      </w:pPr>
    </w:p>
    <w:p w14:paraId="0AE31BA2" w14:textId="77777777" w:rsidR="00401D84" w:rsidRPr="007B2CB9" w:rsidRDefault="00401D84" w:rsidP="00401D84">
      <w:pPr>
        <w:rPr>
          <w:sz w:val="24"/>
          <w:szCs w:val="24"/>
        </w:rPr>
      </w:pPr>
      <w:r w:rsidRPr="007B2CB9">
        <w:rPr>
          <w:sz w:val="24"/>
          <w:szCs w:val="24"/>
        </w:rPr>
        <w:t>We are also interested in naming one of these scholarships to honor Mike Plumer.</w:t>
      </w:r>
    </w:p>
    <w:p w14:paraId="45A7D2C5" w14:textId="77777777" w:rsidR="00401D84" w:rsidRPr="007B2CB9" w:rsidRDefault="00401D84" w:rsidP="00401D84">
      <w:pPr>
        <w:rPr>
          <w:sz w:val="24"/>
          <w:szCs w:val="24"/>
        </w:rPr>
      </w:pPr>
    </w:p>
    <w:p w14:paraId="4FDF8016" w14:textId="77777777" w:rsidR="007B2CB9" w:rsidRPr="007B2CB9" w:rsidRDefault="007B2CB9" w:rsidP="007B2CB9">
      <w:pPr>
        <w:ind w:firstLine="720"/>
        <w:rPr>
          <w:b/>
          <w:sz w:val="24"/>
          <w:szCs w:val="24"/>
        </w:rPr>
      </w:pPr>
      <w:r w:rsidRPr="007B2CB9">
        <w:rPr>
          <w:b/>
          <w:sz w:val="24"/>
          <w:szCs w:val="24"/>
        </w:rPr>
        <w:t xml:space="preserve">It was recommended by the committee </w:t>
      </w:r>
    </w:p>
    <w:p w14:paraId="6BCD4B9C" w14:textId="77777777" w:rsidR="007B2CB9" w:rsidRPr="007B2CB9" w:rsidRDefault="007B2CB9" w:rsidP="007B2CB9">
      <w:pPr>
        <w:rPr>
          <w:b/>
          <w:sz w:val="24"/>
          <w:szCs w:val="24"/>
        </w:rPr>
      </w:pPr>
      <w:r w:rsidRPr="007B2CB9">
        <w:rPr>
          <w:sz w:val="24"/>
          <w:szCs w:val="24"/>
        </w:rPr>
        <w:t xml:space="preserve"> </w:t>
      </w:r>
    </w:p>
    <w:p w14:paraId="0688C20E" w14:textId="7B438645" w:rsidR="00401D84" w:rsidRPr="007B2CB9" w:rsidRDefault="00401D84" w:rsidP="007B2CB9">
      <w:pPr>
        <w:ind w:left="1440"/>
        <w:rPr>
          <w:b/>
          <w:sz w:val="24"/>
          <w:szCs w:val="24"/>
        </w:rPr>
      </w:pPr>
      <w:r w:rsidRPr="007B2CB9">
        <w:rPr>
          <w:b/>
          <w:sz w:val="24"/>
          <w:szCs w:val="24"/>
        </w:rPr>
        <w:t>THAT ICMB commit $15,000 for scholarships for students studying Natural Resources and Environmental Sciences in 2018.</w:t>
      </w:r>
    </w:p>
    <w:p w14:paraId="478943CA" w14:textId="77777777" w:rsidR="00401D84" w:rsidRPr="007B2CB9" w:rsidRDefault="00401D84" w:rsidP="00401D84">
      <w:pPr>
        <w:rPr>
          <w:sz w:val="24"/>
          <w:szCs w:val="24"/>
        </w:rPr>
      </w:pPr>
    </w:p>
    <w:p w14:paraId="5EF7F5FB" w14:textId="26A7312D" w:rsidR="00401D84" w:rsidRPr="007B2CB9" w:rsidRDefault="007B2CB9" w:rsidP="00401D84">
      <w:pPr>
        <w:rPr>
          <w:sz w:val="24"/>
          <w:szCs w:val="24"/>
        </w:rPr>
      </w:pPr>
      <w:r w:rsidRPr="007B2CB9">
        <w:rPr>
          <w:sz w:val="24"/>
          <w:szCs w:val="24"/>
        </w:rPr>
        <w:t>Travis Deppe updated the committee on the cover crop program that we do in coordination with Beck’s. We offered three different programs this year. A</w:t>
      </w:r>
      <w:r w:rsidR="00401D84" w:rsidRPr="007B2CB9">
        <w:rPr>
          <w:sz w:val="24"/>
          <w:szCs w:val="24"/>
        </w:rPr>
        <w:t xml:space="preserve"> reduced cost cover crop opportunity provide</w:t>
      </w:r>
      <w:r w:rsidRPr="007B2CB9">
        <w:rPr>
          <w:sz w:val="24"/>
          <w:szCs w:val="24"/>
        </w:rPr>
        <w:t xml:space="preserve">s </w:t>
      </w:r>
      <w:r w:rsidR="00401D84" w:rsidRPr="007B2CB9">
        <w:rPr>
          <w:sz w:val="24"/>
          <w:szCs w:val="24"/>
        </w:rPr>
        <w:t xml:space="preserve">a terminal cover crop mix on about 40 acres of land per accepted farmer.  Farmers had to be first time cover crop users.  This is the first year that we expanded the program state-wide which led to additional challenges finding enough pilots.  </w:t>
      </w:r>
      <w:r w:rsidRPr="007B2CB9">
        <w:rPr>
          <w:sz w:val="24"/>
          <w:szCs w:val="24"/>
        </w:rPr>
        <w:t>We have had n</w:t>
      </w:r>
      <w:r w:rsidR="00401D84" w:rsidRPr="007B2CB9">
        <w:rPr>
          <w:sz w:val="24"/>
          <w:szCs w:val="24"/>
        </w:rPr>
        <w:t>o negative feedback</w:t>
      </w:r>
      <w:r w:rsidRPr="007B2CB9">
        <w:rPr>
          <w:sz w:val="24"/>
          <w:szCs w:val="24"/>
        </w:rPr>
        <w:t xml:space="preserve"> so far</w:t>
      </w:r>
      <w:r w:rsidR="00401D84" w:rsidRPr="007B2CB9">
        <w:rPr>
          <w:sz w:val="24"/>
          <w:szCs w:val="24"/>
        </w:rPr>
        <w:t>.</w:t>
      </w:r>
    </w:p>
    <w:p w14:paraId="69A484E8" w14:textId="77777777" w:rsidR="00401D84" w:rsidRPr="007B2CB9" w:rsidRDefault="00401D84" w:rsidP="00401D84">
      <w:pPr>
        <w:rPr>
          <w:sz w:val="24"/>
          <w:szCs w:val="24"/>
        </w:rPr>
      </w:pPr>
      <w:r w:rsidRPr="007B2CB9">
        <w:rPr>
          <w:sz w:val="24"/>
          <w:szCs w:val="24"/>
        </w:rPr>
        <w:t xml:space="preserve"> </w:t>
      </w:r>
    </w:p>
    <w:p w14:paraId="678BB99B" w14:textId="45E8C70E" w:rsidR="00401D84" w:rsidRPr="007B2CB9" w:rsidRDefault="007B2CB9" w:rsidP="00401D84">
      <w:pPr>
        <w:rPr>
          <w:sz w:val="24"/>
          <w:szCs w:val="24"/>
        </w:rPr>
      </w:pPr>
      <w:r w:rsidRPr="007B2CB9">
        <w:rPr>
          <w:sz w:val="24"/>
          <w:szCs w:val="24"/>
        </w:rPr>
        <w:t>The second program offered</w:t>
      </w:r>
      <w:r w:rsidR="00401D84" w:rsidRPr="007B2CB9">
        <w:rPr>
          <w:sz w:val="24"/>
          <w:szCs w:val="24"/>
        </w:rPr>
        <w:t xml:space="preserve"> </w:t>
      </w:r>
      <w:r w:rsidRPr="007B2CB9">
        <w:rPr>
          <w:sz w:val="24"/>
          <w:szCs w:val="24"/>
        </w:rPr>
        <w:t>a</w:t>
      </w:r>
      <w:r w:rsidR="00401D84" w:rsidRPr="007B2CB9">
        <w:rPr>
          <w:sz w:val="24"/>
          <w:szCs w:val="24"/>
        </w:rPr>
        <w:t xml:space="preserve"> cover crop coupon</w:t>
      </w:r>
      <w:r w:rsidRPr="007B2CB9">
        <w:rPr>
          <w:sz w:val="24"/>
          <w:szCs w:val="24"/>
        </w:rPr>
        <w:t xml:space="preserve"> and</w:t>
      </w:r>
      <w:r w:rsidR="00401D84" w:rsidRPr="007B2CB9">
        <w:rPr>
          <w:sz w:val="24"/>
          <w:szCs w:val="24"/>
        </w:rPr>
        <w:t xml:space="preserve"> partnered with </w:t>
      </w:r>
      <w:r w:rsidRPr="007B2CB9">
        <w:rPr>
          <w:sz w:val="24"/>
          <w:szCs w:val="24"/>
        </w:rPr>
        <w:t>seven</w:t>
      </w:r>
      <w:r w:rsidR="00401D84" w:rsidRPr="007B2CB9">
        <w:rPr>
          <w:sz w:val="24"/>
          <w:szCs w:val="24"/>
        </w:rPr>
        <w:t xml:space="preserve"> cover crop seed companies across the state.  126 farmers activated their coupon and used cover crops on about 22,000 acres.</w:t>
      </w:r>
    </w:p>
    <w:p w14:paraId="765C5CC7" w14:textId="77777777" w:rsidR="00401D84" w:rsidRPr="007B2CB9" w:rsidRDefault="00401D84" w:rsidP="00401D84">
      <w:pPr>
        <w:rPr>
          <w:sz w:val="24"/>
          <w:szCs w:val="24"/>
        </w:rPr>
      </w:pPr>
    </w:p>
    <w:p w14:paraId="2798AAB4" w14:textId="0BDE5D39" w:rsidR="007B2CB9" w:rsidRPr="007B2CB9" w:rsidRDefault="007B2CB9" w:rsidP="007B2CB9">
      <w:pPr>
        <w:ind w:firstLine="720"/>
        <w:rPr>
          <w:b/>
          <w:sz w:val="24"/>
          <w:szCs w:val="24"/>
        </w:rPr>
      </w:pPr>
      <w:r w:rsidRPr="007B2CB9">
        <w:rPr>
          <w:b/>
          <w:sz w:val="24"/>
          <w:szCs w:val="24"/>
        </w:rPr>
        <w:t xml:space="preserve">It was moved by the committee </w:t>
      </w:r>
    </w:p>
    <w:p w14:paraId="38B9B753" w14:textId="77777777" w:rsidR="007B2CB9" w:rsidRPr="007B2CB9" w:rsidRDefault="007B2CB9" w:rsidP="007B2CB9">
      <w:pPr>
        <w:rPr>
          <w:sz w:val="24"/>
          <w:szCs w:val="24"/>
        </w:rPr>
      </w:pPr>
    </w:p>
    <w:p w14:paraId="13B56911" w14:textId="1FE96A56" w:rsidR="00401D84" w:rsidRPr="007B2CB9" w:rsidRDefault="00401D84" w:rsidP="007B2CB9">
      <w:pPr>
        <w:ind w:left="1440"/>
        <w:rPr>
          <w:b/>
          <w:sz w:val="24"/>
          <w:szCs w:val="24"/>
        </w:rPr>
      </w:pPr>
      <w:r w:rsidRPr="007B2CB9">
        <w:rPr>
          <w:b/>
          <w:sz w:val="24"/>
          <w:szCs w:val="24"/>
        </w:rPr>
        <w:t>THAT ICMB commit $60,000 to the 2018</w:t>
      </w:r>
      <w:r w:rsidR="007B2CB9">
        <w:rPr>
          <w:b/>
          <w:sz w:val="24"/>
          <w:szCs w:val="24"/>
        </w:rPr>
        <w:t>-</w:t>
      </w:r>
      <w:r w:rsidRPr="007B2CB9">
        <w:rPr>
          <w:b/>
          <w:sz w:val="24"/>
          <w:szCs w:val="24"/>
        </w:rPr>
        <w:t>2019 cover crop program in partnership with Beck’s.</w:t>
      </w:r>
    </w:p>
    <w:p w14:paraId="5C42CBF4" w14:textId="2CBCAEB1" w:rsidR="007B2CB9" w:rsidRPr="007B2CB9" w:rsidRDefault="007B2CB9" w:rsidP="007B2CB9">
      <w:pPr>
        <w:rPr>
          <w:b/>
          <w:sz w:val="24"/>
          <w:szCs w:val="24"/>
        </w:rPr>
      </w:pPr>
    </w:p>
    <w:p w14:paraId="5D8674CC" w14:textId="7AEBEA5A" w:rsidR="007B2CB9" w:rsidRPr="007B2CB9" w:rsidRDefault="007B2CB9" w:rsidP="007B2CB9">
      <w:pPr>
        <w:rPr>
          <w:b/>
          <w:sz w:val="24"/>
          <w:szCs w:val="24"/>
        </w:rPr>
      </w:pPr>
      <w:r w:rsidRPr="007B2CB9">
        <w:rPr>
          <w:b/>
          <w:sz w:val="24"/>
          <w:szCs w:val="24"/>
        </w:rPr>
        <w:tab/>
        <w:t xml:space="preserve">The motion carried. </w:t>
      </w:r>
    </w:p>
    <w:p w14:paraId="318C6E78" w14:textId="77777777" w:rsidR="00401D84" w:rsidRPr="007B2CB9" w:rsidRDefault="00401D84" w:rsidP="00401D84">
      <w:pPr>
        <w:rPr>
          <w:sz w:val="24"/>
          <w:szCs w:val="24"/>
        </w:rPr>
      </w:pPr>
    </w:p>
    <w:p w14:paraId="7376BB65" w14:textId="674FE59F" w:rsidR="00401D84" w:rsidRPr="007B2CB9" w:rsidRDefault="007B2CB9" w:rsidP="00401D84">
      <w:pPr>
        <w:rPr>
          <w:sz w:val="24"/>
          <w:szCs w:val="24"/>
        </w:rPr>
      </w:pPr>
      <w:r w:rsidRPr="007B2CB9">
        <w:rPr>
          <w:sz w:val="24"/>
          <w:szCs w:val="24"/>
        </w:rPr>
        <w:t>We have tested</w:t>
      </w:r>
      <w:r w:rsidR="00401D84" w:rsidRPr="007B2CB9">
        <w:rPr>
          <w:sz w:val="24"/>
          <w:szCs w:val="24"/>
        </w:rPr>
        <w:t xml:space="preserve"> 1,131 </w:t>
      </w:r>
      <w:r w:rsidRPr="007B2CB9">
        <w:rPr>
          <w:sz w:val="24"/>
          <w:szCs w:val="24"/>
        </w:rPr>
        <w:t xml:space="preserve">water </w:t>
      </w:r>
      <w:r w:rsidR="00401D84" w:rsidRPr="007B2CB9">
        <w:rPr>
          <w:sz w:val="24"/>
          <w:szCs w:val="24"/>
        </w:rPr>
        <w:t>samples in 2018 to date.  Some counties are more involved than others and we will be trying to focus in on the counties that aren’t using their equipment and reallocating to other counties that want to start sampling.</w:t>
      </w:r>
    </w:p>
    <w:p w14:paraId="2D000EAC" w14:textId="77777777" w:rsidR="00401D84" w:rsidRPr="007B2CB9" w:rsidRDefault="00401D84" w:rsidP="00401D84">
      <w:pPr>
        <w:rPr>
          <w:sz w:val="24"/>
          <w:szCs w:val="24"/>
        </w:rPr>
      </w:pPr>
    </w:p>
    <w:p w14:paraId="49A40B13" w14:textId="77777777" w:rsidR="007B2CB9" w:rsidRPr="007B2CB9" w:rsidRDefault="007B2CB9" w:rsidP="007B2CB9">
      <w:pPr>
        <w:ind w:firstLine="720"/>
        <w:rPr>
          <w:b/>
          <w:sz w:val="24"/>
          <w:szCs w:val="24"/>
        </w:rPr>
      </w:pPr>
      <w:r w:rsidRPr="007B2CB9">
        <w:rPr>
          <w:b/>
          <w:sz w:val="24"/>
          <w:szCs w:val="24"/>
        </w:rPr>
        <w:t xml:space="preserve">It was recommended by the committee </w:t>
      </w:r>
    </w:p>
    <w:p w14:paraId="629C88B8" w14:textId="77777777" w:rsidR="007B2CB9" w:rsidRPr="007B2CB9" w:rsidRDefault="007B2CB9" w:rsidP="007B2CB9">
      <w:pPr>
        <w:rPr>
          <w:sz w:val="24"/>
          <w:szCs w:val="24"/>
        </w:rPr>
      </w:pPr>
      <w:r w:rsidRPr="007B2CB9">
        <w:rPr>
          <w:sz w:val="24"/>
          <w:szCs w:val="24"/>
        </w:rPr>
        <w:t xml:space="preserve"> </w:t>
      </w:r>
    </w:p>
    <w:p w14:paraId="051FE161" w14:textId="5DF19246" w:rsidR="00401D84" w:rsidRPr="007B2CB9" w:rsidRDefault="00401D84" w:rsidP="007B2CB9">
      <w:pPr>
        <w:ind w:left="1440"/>
        <w:rPr>
          <w:b/>
          <w:sz w:val="24"/>
          <w:szCs w:val="24"/>
        </w:rPr>
      </w:pPr>
      <w:r w:rsidRPr="007B2CB9">
        <w:rPr>
          <w:b/>
          <w:sz w:val="24"/>
          <w:szCs w:val="24"/>
        </w:rPr>
        <w:lastRenderedPageBreak/>
        <w:t>THAT ICMB commit $10,000 to continue the water quality testing program through 2018.</w:t>
      </w:r>
    </w:p>
    <w:p w14:paraId="33160481" w14:textId="77777777" w:rsidR="00401D84" w:rsidRPr="007B2CB9" w:rsidRDefault="00401D84" w:rsidP="00401D84">
      <w:pPr>
        <w:rPr>
          <w:sz w:val="24"/>
          <w:szCs w:val="24"/>
        </w:rPr>
      </w:pPr>
    </w:p>
    <w:p w14:paraId="6EB7A087" w14:textId="7808379E" w:rsidR="00401D84" w:rsidRPr="007B2CB9" w:rsidRDefault="00401D84" w:rsidP="00401D84">
      <w:pPr>
        <w:rPr>
          <w:sz w:val="24"/>
          <w:szCs w:val="24"/>
        </w:rPr>
      </w:pPr>
      <w:r w:rsidRPr="007B2CB9">
        <w:rPr>
          <w:sz w:val="24"/>
          <w:szCs w:val="24"/>
        </w:rPr>
        <w:t>We will be partnering with Bayer once again to get their new fluidity agent into the hands of farmers.  This product eliminates dust and lubricants that are known to be harmful for bees. This year we’ll be giving product to 200 people with a potential option for a coupon for additional interested farmers.</w:t>
      </w:r>
    </w:p>
    <w:p w14:paraId="5DE4441E" w14:textId="6A38A25C" w:rsidR="002812F3" w:rsidRPr="007B2CB9" w:rsidRDefault="002812F3" w:rsidP="00BB7FA5">
      <w:pPr>
        <w:rPr>
          <w:sz w:val="24"/>
          <w:szCs w:val="24"/>
        </w:rPr>
      </w:pPr>
    </w:p>
    <w:p w14:paraId="19B986A1" w14:textId="77777777" w:rsidR="007B2CB9" w:rsidRPr="00676B7C" w:rsidRDefault="007B2CB9" w:rsidP="00BB7FA5">
      <w:pPr>
        <w:rPr>
          <w:sz w:val="24"/>
          <w:szCs w:val="24"/>
        </w:rPr>
      </w:pPr>
    </w:p>
    <w:p w14:paraId="19161CDA" w14:textId="77777777" w:rsidR="00BB7FA5" w:rsidRPr="00676B7C" w:rsidRDefault="00BB7FA5" w:rsidP="00BB7FA5">
      <w:pPr>
        <w:rPr>
          <w:i/>
          <w:sz w:val="24"/>
          <w:szCs w:val="24"/>
        </w:rPr>
      </w:pPr>
      <w:r w:rsidRPr="00676B7C">
        <w:rPr>
          <w:i/>
          <w:sz w:val="24"/>
          <w:szCs w:val="24"/>
        </w:rPr>
        <w:t xml:space="preserve">Goal 5: Increase corn, ethanol, DDGS, and other corn co-products exports to 3.5 billion bushels by 2017. </w:t>
      </w:r>
    </w:p>
    <w:p w14:paraId="005D8488" w14:textId="77777777" w:rsidR="00394442" w:rsidRPr="00676B7C" w:rsidRDefault="00394442" w:rsidP="00A20A71">
      <w:pPr>
        <w:rPr>
          <w:sz w:val="24"/>
          <w:szCs w:val="24"/>
        </w:rPr>
      </w:pPr>
    </w:p>
    <w:p w14:paraId="1948C23C" w14:textId="2005638C" w:rsidR="00401D84" w:rsidRPr="007B2CB9" w:rsidRDefault="007B2CB9" w:rsidP="00401D84">
      <w:pPr>
        <w:rPr>
          <w:sz w:val="24"/>
          <w:szCs w:val="24"/>
        </w:rPr>
      </w:pPr>
      <w:r w:rsidRPr="007B2CB9">
        <w:rPr>
          <w:sz w:val="24"/>
          <w:szCs w:val="24"/>
        </w:rPr>
        <w:t xml:space="preserve">Phil gave an update on the </w:t>
      </w:r>
      <w:r w:rsidR="00401D84" w:rsidRPr="007B2CB9">
        <w:rPr>
          <w:sz w:val="24"/>
          <w:szCs w:val="24"/>
        </w:rPr>
        <w:t>South Africa</w:t>
      </w:r>
      <w:r w:rsidRPr="007B2CB9">
        <w:rPr>
          <w:sz w:val="24"/>
          <w:szCs w:val="24"/>
        </w:rPr>
        <w:t xml:space="preserve"> and </w:t>
      </w:r>
      <w:r w:rsidR="00401D84" w:rsidRPr="007B2CB9">
        <w:rPr>
          <w:sz w:val="24"/>
          <w:szCs w:val="24"/>
        </w:rPr>
        <w:t>China</w:t>
      </w:r>
      <w:r w:rsidRPr="007B2CB9">
        <w:rPr>
          <w:sz w:val="24"/>
          <w:szCs w:val="24"/>
        </w:rPr>
        <w:t xml:space="preserve"> missions. </w:t>
      </w:r>
    </w:p>
    <w:p w14:paraId="17504653" w14:textId="77777777" w:rsidR="00401D84" w:rsidRPr="007B2CB9" w:rsidRDefault="00401D84" w:rsidP="00401D84">
      <w:pPr>
        <w:rPr>
          <w:sz w:val="24"/>
          <w:szCs w:val="24"/>
        </w:rPr>
      </w:pPr>
    </w:p>
    <w:p w14:paraId="7DA69F69" w14:textId="1909D0A2" w:rsidR="00401D84" w:rsidRPr="007B2CB9" w:rsidRDefault="007B2CB9" w:rsidP="00401D84">
      <w:pPr>
        <w:rPr>
          <w:sz w:val="24"/>
          <w:szCs w:val="24"/>
        </w:rPr>
      </w:pPr>
      <w:r w:rsidRPr="007B2CB9">
        <w:rPr>
          <w:sz w:val="24"/>
          <w:szCs w:val="24"/>
        </w:rPr>
        <w:t xml:space="preserve">The </w:t>
      </w:r>
      <w:r w:rsidR="00401D84" w:rsidRPr="007B2CB9">
        <w:rPr>
          <w:sz w:val="24"/>
          <w:szCs w:val="24"/>
        </w:rPr>
        <w:t xml:space="preserve">Grain and Feed Association of Illinois </w:t>
      </w:r>
      <w:r w:rsidRPr="007B2CB9">
        <w:rPr>
          <w:sz w:val="24"/>
          <w:szCs w:val="24"/>
        </w:rPr>
        <w:t xml:space="preserve">is having a </w:t>
      </w:r>
      <w:r w:rsidR="00401D84" w:rsidRPr="007B2CB9">
        <w:rPr>
          <w:sz w:val="24"/>
          <w:szCs w:val="24"/>
        </w:rPr>
        <w:t>meeting in Peoria on Feb 18-19</w:t>
      </w:r>
      <w:r w:rsidRPr="007B2CB9">
        <w:rPr>
          <w:sz w:val="24"/>
          <w:szCs w:val="24"/>
        </w:rPr>
        <w:t>.</w:t>
      </w:r>
    </w:p>
    <w:p w14:paraId="7C3E875C" w14:textId="77777777" w:rsidR="00401D84" w:rsidRPr="007B2CB9" w:rsidRDefault="00401D84" w:rsidP="00401D84">
      <w:pPr>
        <w:rPr>
          <w:sz w:val="24"/>
          <w:szCs w:val="24"/>
        </w:rPr>
      </w:pPr>
    </w:p>
    <w:p w14:paraId="05DBDD52" w14:textId="1FD5E383" w:rsidR="00401D84" w:rsidRPr="007B2CB9" w:rsidRDefault="00401D84" w:rsidP="00401D84">
      <w:pPr>
        <w:rPr>
          <w:sz w:val="24"/>
          <w:szCs w:val="24"/>
        </w:rPr>
      </w:pPr>
      <w:r w:rsidRPr="007B2CB9">
        <w:rPr>
          <w:sz w:val="24"/>
          <w:szCs w:val="24"/>
        </w:rPr>
        <w:t>ICGA is working to pull all the Illinois legislature together to sign a memorandum of support for NAFTA.</w:t>
      </w:r>
    </w:p>
    <w:p w14:paraId="1EB204C3" w14:textId="77777777" w:rsidR="00676B7C" w:rsidRPr="007B2CB9" w:rsidRDefault="00676B7C" w:rsidP="00676B7C">
      <w:pPr>
        <w:rPr>
          <w:sz w:val="24"/>
          <w:szCs w:val="24"/>
        </w:rPr>
      </w:pPr>
    </w:p>
    <w:p w14:paraId="2E6D7EE4" w14:textId="77777777" w:rsidR="002812F3" w:rsidRPr="007B2CB9" w:rsidRDefault="002812F3" w:rsidP="00653E51">
      <w:pPr>
        <w:rPr>
          <w:b/>
          <w:sz w:val="24"/>
          <w:szCs w:val="24"/>
        </w:rPr>
      </w:pPr>
    </w:p>
    <w:p w14:paraId="39A9AEB8" w14:textId="77777777" w:rsidR="00AE5D45" w:rsidRPr="007B2CB9" w:rsidRDefault="00AE5D45" w:rsidP="00653E51">
      <w:pPr>
        <w:rPr>
          <w:i/>
          <w:sz w:val="24"/>
          <w:szCs w:val="24"/>
        </w:rPr>
      </w:pPr>
      <w:r w:rsidRPr="007B2CB9">
        <w:rPr>
          <w:i/>
          <w:sz w:val="24"/>
          <w:szCs w:val="24"/>
        </w:rPr>
        <w:t xml:space="preserve">Goal 6: Increase corn and corn co-product usage by the domestic and international livestock sector by 5 percent by 2016. </w:t>
      </w:r>
    </w:p>
    <w:p w14:paraId="3DA0A408" w14:textId="77777777" w:rsidR="00AE5D45" w:rsidRPr="007B2CB9" w:rsidRDefault="00AE5D45" w:rsidP="00653E51">
      <w:pPr>
        <w:rPr>
          <w:i/>
          <w:sz w:val="24"/>
          <w:szCs w:val="24"/>
        </w:rPr>
      </w:pPr>
    </w:p>
    <w:p w14:paraId="492179BA" w14:textId="77777777" w:rsidR="007B2CB9" w:rsidRPr="007B2CB9" w:rsidRDefault="007B2CB9" w:rsidP="007B2CB9">
      <w:pPr>
        <w:ind w:firstLine="720"/>
        <w:rPr>
          <w:b/>
          <w:sz w:val="24"/>
          <w:szCs w:val="24"/>
        </w:rPr>
      </w:pPr>
      <w:r w:rsidRPr="007B2CB9">
        <w:rPr>
          <w:b/>
          <w:sz w:val="24"/>
          <w:szCs w:val="24"/>
        </w:rPr>
        <w:t xml:space="preserve">It was recommended by the committee </w:t>
      </w:r>
    </w:p>
    <w:p w14:paraId="55599523" w14:textId="77777777" w:rsidR="007B2CB9" w:rsidRPr="007B2CB9" w:rsidRDefault="007B2CB9" w:rsidP="00401D84">
      <w:pPr>
        <w:rPr>
          <w:sz w:val="24"/>
          <w:szCs w:val="24"/>
        </w:rPr>
      </w:pPr>
    </w:p>
    <w:p w14:paraId="5108800A" w14:textId="397057B5" w:rsidR="00401D84" w:rsidRPr="007B2CB9" w:rsidRDefault="00401D84" w:rsidP="007B2CB9">
      <w:pPr>
        <w:ind w:left="1440"/>
        <w:rPr>
          <w:b/>
          <w:sz w:val="24"/>
          <w:szCs w:val="24"/>
        </w:rPr>
      </w:pPr>
      <w:r w:rsidRPr="007B2CB9">
        <w:rPr>
          <w:b/>
          <w:sz w:val="24"/>
          <w:szCs w:val="24"/>
        </w:rPr>
        <w:t>THAT ICMB commit $10,000 for board member expenses for USMEF trade mission travel.</w:t>
      </w:r>
    </w:p>
    <w:p w14:paraId="4E24D2E1" w14:textId="5B18BC6C" w:rsidR="00401D84" w:rsidRPr="007B2CB9" w:rsidRDefault="00401D84" w:rsidP="00401D84">
      <w:pPr>
        <w:rPr>
          <w:sz w:val="24"/>
          <w:szCs w:val="24"/>
        </w:rPr>
      </w:pPr>
    </w:p>
    <w:p w14:paraId="5F015393" w14:textId="2216BA2D" w:rsidR="007B2CB9" w:rsidRPr="007B2CB9" w:rsidRDefault="007B2CB9" w:rsidP="00401D84">
      <w:pPr>
        <w:rPr>
          <w:sz w:val="24"/>
          <w:szCs w:val="24"/>
        </w:rPr>
      </w:pPr>
      <w:r w:rsidRPr="007B2CB9">
        <w:rPr>
          <w:sz w:val="24"/>
          <w:szCs w:val="24"/>
        </w:rPr>
        <w:t xml:space="preserve">The committee forgot to pass a motion for USAPEEC travel but intended to do so. </w:t>
      </w:r>
    </w:p>
    <w:p w14:paraId="5CF103AC" w14:textId="77777777" w:rsidR="007B2CB9" w:rsidRPr="007B2CB9" w:rsidRDefault="007B2CB9" w:rsidP="00401D84">
      <w:pPr>
        <w:rPr>
          <w:sz w:val="24"/>
          <w:szCs w:val="24"/>
        </w:rPr>
      </w:pPr>
    </w:p>
    <w:p w14:paraId="619D3B2B" w14:textId="61716814" w:rsidR="007B2CB9" w:rsidRPr="007B2CB9" w:rsidRDefault="007B2CB9" w:rsidP="007B2CB9">
      <w:pPr>
        <w:ind w:firstLine="720"/>
        <w:rPr>
          <w:b/>
          <w:sz w:val="24"/>
          <w:szCs w:val="24"/>
        </w:rPr>
      </w:pPr>
      <w:r w:rsidRPr="007B2CB9">
        <w:rPr>
          <w:b/>
          <w:sz w:val="24"/>
          <w:szCs w:val="24"/>
        </w:rPr>
        <w:t xml:space="preserve">It was moved by Don Murphy and seconded by Dan Cole.  </w:t>
      </w:r>
    </w:p>
    <w:p w14:paraId="53C61687" w14:textId="1952FDAC" w:rsidR="007B2CB9" w:rsidRPr="007B2CB9" w:rsidRDefault="007B2CB9" w:rsidP="00401D84">
      <w:pPr>
        <w:rPr>
          <w:sz w:val="24"/>
          <w:szCs w:val="24"/>
        </w:rPr>
      </w:pPr>
    </w:p>
    <w:p w14:paraId="1FDA6150" w14:textId="23A92FBE" w:rsidR="007B2CB9" w:rsidRPr="007B2CB9" w:rsidRDefault="007B2CB9" w:rsidP="007B2CB9">
      <w:pPr>
        <w:ind w:left="1440"/>
        <w:rPr>
          <w:b/>
          <w:sz w:val="24"/>
          <w:szCs w:val="24"/>
        </w:rPr>
      </w:pPr>
      <w:r w:rsidRPr="007B2CB9">
        <w:rPr>
          <w:b/>
          <w:sz w:val="24"/>
          <w:szCs w:val="24"/>
        </w:rPr>
        <w:t xml:space="preserve">THAT ICMB commit $5,000 for board member expenses for USAPEEC travel. </w:t>
      </w:r>
    </w:p>
    <w:p w14:paraId="2C99439F" w14:textId="57902BEC" w:rsidR="007B2CB9" w:rsidRPr="007B2CB9" w:rsidRDefault="007B2CB9" w:rsidP="007B2CB9">
      <w:pPr>
        <w:rPr>
          <w:b/>
          <w:sz w:val="24"/>
          <w:szCs w:val="24"/>
        </w:rPr>
      </w:pPr>
    </w:p>
    <w:p w14:paraId="50F1EF26" w14:textId="4B4128FF" w:rsidR="007B2CB9" w:rsidRPr="007B2CB9" w:rsidRDefault="007B2CB9" w:rsidP="007B2CB9">
      <w:pPr>
        <w:rPr>
          <w:b/>
          <w:sz w:val="24"/>
          <w:szCs w:val="24"/>
        </w:rPr>
      </w:pPr>
      <w:r w:rsidRPr="007B2CB9">
        <w:rPr>
          <w:b/>
          <w:sz w:val="24"/>
          <w:szCs w:val="24"/>
        </w:rPr>
        <w:tab/>
        <w:t xml:space="preserve">The motion carried. </w:t>
      </w:r>
    </w:p>
    <w:p w14:paraId="071CE6FE" w14:textId="77777777" w:rsidR="007B2CB9" w:rsidRPr="007B2CB9" w:rsidRDefault="007B2CB9" w:rsidP="00401D84">
      <w:pPr>
        <w:rPr>
          <w:sz w:val="24"/>
          <w:szCs w:val="24"/>
        </w:rPr>
      </w:pPr>
    </w:p>
    <w:p w14:paraId="75BAD402" w14:textId="30A13A23" w:rsidR="00401D84" w:rsidRPr="007B2CB9" w:rsidRDefault="00401D84" w:rsidP="00401D84">
      <w:pPr>
        <w:rPr>
          <w:sz w:val="24"/>
          <w:szCs w:val="24"/>
        </w:rPr>
      </w:pPr>
      <w:r w:rsidRPr="007B2CB9">
        <w:rPr>
          <w:sz w:val="24"/>
          <w:szCs w:val="24"/>
        </w:rPr>
        <w:t xml:space="preserve">Lindsay shared the executive summary of the recent </w:t>
      </w:r>
      <w:r w:rsidR="007B2CB9" w:rsidRPr="007B2CB9">
        <w:rPr>
          <w:sz w:val="24"/>
          <w:szCs w:val="24"/>
        </w:rPr>
        <w:t xml:space="preserve">Illinois Livestock Development Group </w:t>
      </w:r>
      <w:r w:rsidRPr="007B2CB9">
        <w:rPr>
          <w:sz w:val="24"/>
          <w:szCs w:val="24"/>
        </w:rPr>
        <w:t>meeting.</w:t>
      </w:r>
    </w:p>
    <w:p w14:paraId="1B643B80" w14:textId="77777777" w:rsidR="00401D84" w:rsidRPr="007B2CB9" w:rsidRDefault="00401D84" w:rsidP="00401D84">
      <w:pPr>
        <w:rPr>
          <w:sz w:val="24"/>
          <w:szCs w:val="24"/>
        </w:rPr>
      </w:pPr>
    </w:p>
    <w:p w14:paraId="6F4B7131" w14:textId="6E24EC1B" w:rsidR="00401D84" w:rsidRPr="007B2CB9" w:rsidRDefault="00401D84" w:rsidP="00401D84">
      <w:pPr>
        <w:rPr>
          <w:sz w:val="24"/>
          <w:szCs w:val="24"/>
        </w:rPr>
      </w:pPr>
      <w:r w:rsidRPr="007B2CB9">
        <w:rPr>
          <w:sz w:val="24"/>
          <w:szCs w:val="24"/>
        </w:rPr>
        <w:t>Phil reminded the board about th</w:t>
      </w:r>
      <w:r w:rsidR="007B2CB9" w:rsidRPr="007B2CB9">
        <w:rPr>
          <w:sz w:val="24"/>
          <w:szCs w:val="24"/>
        </w:rPr>
        <w:t>e NCERC co-products testing website</w:t>
      </w:r>
      <w:r w:rsidRPr="007B2CB9">
        <w:rPr>
          <w:sz w:val="24"/>
          <w:szCs w:val="24"/>
        </w:rPr>
        <w:t xml:space="preserve"> project that Iowa is getting involved as well.</w:t>
      </w:r>
    </w:p>
    <w:p w14:paraId="3C4260E2" w14:textId="77777777" w:rsidR="00401D84" w:rsidRPr="007B2CB9" w:rsidRDefault="00401D84" w:rsidP="00401D84">
      <w:pPr>
        <w:rPr>
          <w:sz w:val="24"/>
          <w:szCs w:val="24"/>
        </w:rPr>
      </w:pPr>
    </w:p>
    <w:p w14:paraId="598B9026" w14:textId="1C6AC763" w:rsidR="00401D84" w:rsidRPr="007B2CB9" w:rsidRDefault="00401D84" w:rsidP="00401D84">
      <w:pPr>
        <w:rPr>
          <w:sz w:val="24"/>
          <w:szCs w:val="24"/>
        </w:rPr>
      </w:pPr>
      <w:r w:rsidRPr="007B2CB9">
        <w:rPr>
          <w:sz w:val="24"/>
          <w:szCs w:val="24"/>
        </w:rPr>
        <w:t>Dirk shared an update of his recent participation in media events for Pork Power.  He was present for the Midwest Food Bank donation and a donation at the University of Illinois basketball game.</w:t>
      </w:r>
    </w:p>
    <w:p w14:paraId="476FD62A" w14:textId="1B8DB5D4" w:rsidR="007B2CB9" w:rsidRPr="007B2CB9" w:rsidRDefault="007B2CB9" w:rsidP="00401D84">
      <w:pPr>
        <w:rPr>
          <w:sz w:val="24"/>
          <w:szCs w:val="24"/>
        </w:rPr>
      </w:pPr>
    </w:p>
    <w:p w14:paraId="340427C6" w14:textId="77777777" w:rsidR="007B2CB9" w:rsidRPr="007B2CB9" w:rsidRDefault="007B2CB9" w:rsidP="007B2CB9">
      <w:pPr>
        <w:ind w:firstLine="720"/>
        <w:rPr>
          <w:b/>
          <w:sz w:val="24"/>
          <w:szCs w:val="24"/>
        </w:rPr>
      </w:pPr>
      <w:r w:rsidRPr="007B2CB9">
        <w:rPr>
          <w:b/>
          <w:sz w:val="24"/>
          <w:szCs w:val="24"/>
        </w:rPr>
        <w:t xml:space="preserve">It was recommended by the committee </w:t>
      </w:r>
    </w:p>
    <w:p w14:paraId="78CFC177" w14:textId="737C7A95" w:rsidR="00401D84" w:rsidRPr="007B2CB9" w:rsidRDefault="00401D84" w:rsidP="00401D84">
      <w:pPr>
        <w:rPr>
          <w:sz w:val="24"/>
          <w:szCs w:val="24"/>
        </w:rPr>
      </w:pPr>
    </w:p>
    <w:p w14:paraId="553DE638" w14:textId="435F0BAF" w:rsidR="00401D84" w:rsidRPr="007B2CB9" w:rsidRDefault="00401D84" w:rsidP="007B2CB9">
      <w:pPr>
        <w:ind w:left="1440"/>
        <w:rPr>
          <w:b/>
          <w:sz w:val="24"/>
          <w:szCs w:val="24"/>
        </w:rPr>
      </w:pPr>
      <w:r w:rsidRPr="007B2CB9">
        <w:rPr>
          <w:b/>
          <w:sz w:val="24"/>
          <w:szCs w:val="24"/>
        </w:rPr>
        <w:t>THAT ICMB commit $2,500 to Illinois Milk Producers Association Dairy Days for 2018.</w:t>
      </w:r>
    </w:p>
    <w:p w14:paraId="56C1A2EB" w14:textId="77777777" w:rsidR="000535B5" w:rsidRPr="00CA165A" w:rsidRDefault="000535B5" w:rsidP="00653E51">
      <w:pPr>
        <w:rPr>
          <w:sz w:val="24"/>
          <w:szCs w:val="24"/>
        </w:rPr>
      </w:pPr>
    </w:p>
    <w:p w14:paraId="5D93ED4E" w14:textId="77777777" w:rsidR="00BB7FA5" w:rsidRPr="00CA165A" w:rsidRDefault="00BB7FA5" w:rsidP="00BB7FA5">
      <w:pPr>
        <w:ind w:firstLine="720"/>
        <w:rPr>
          <w:b/>
          <w:sz w:val="24"/>
          <w:szCs w:val="24"/>
        </w:rPr>
      </w:pPr>
      <w:r w:rsidRPr="00CA165A">
        <w:rPr>
          <w:b/>
          <w:sz w:val="24"/>
          <w:szCs w:val="24"/>
        </w:rPr>
        <w:t>It was moved by</w:t>
      </w:r>
      <w:r w:rsidR="0012670F">
        <w:rPr>
          <w:b/>
          <w:sz w:val="24"/>
          <w:szCs w:val="24"/>
        </w:rPr>
        <w:t xml:space="preserve"> Karen Neff</w:t>
      </w:r>
      <w:r w:rsidRPr="00CA165A">
        <w:rPr>
          <w:b/>
          <w:sz w:val="24"/>
          <w:szCs w:val="24"/>
        </w:rPr>
        <w:t xml:space="preserve"> </w:t>
      </w:r>
      <w:r w:rsidR="00E4405A" w:rsidRPr="00CA165A">
        <w:rPr>
          <w:b/>
          <w:sz w:val="24"/>
          <w:szCs w:val="24"/>
        </w:rPr>
        <w:t xml:space="preserve">and seconded by </w:t>
      </w:r>
      <w:r w:rsidR="0012670F">
        <w:rPr>
          <w:b/>
          <w:sz w:val="24"/>
          <w:szCs w:val="24"/>
        </w:rPr>
        <w:t xml:space="preserve">Don Duvall </w:t>
      </w:r>
    </w:p>
    <w:p w14:paraId="0F03C4AC" w14:textId="77777777" w:rsidR="00BB7FA5" w:rsidRPr="00CA165A" w:rsidRDefault="00BB7FA5" w:rsidP="00BB7FA5">
      <w:pPr>
        <w:tabs>
          <w:tab w:val="left" w:pos="720"/>
          <w:tab w:val="left" w:pos="1440"/>
          <w:tab w:val="left" w:pos="2160"/>
          <w:tab w:val="left" w:pos="5760"/>
        </w:tabs>
        <w:rPr>
          <w:b/>
          <w:sz w:val="24"/>
          <w:szCs w:val="24"/>
        </w:rPr>
      </w:pPr>
    </w:p>
    <w:p w14:paraId="1E9CAD37" w14:textId="35A23A8C" w:rsidR="00BB7FA5" w:rsidRPr="00CA165A" w:rsidRDefault="00BB7FA5" w:rsidP="00BB7FA5">
      <w:pPr>
        <w:tabs>
          <w:tab w:val="left" w:pos="720"/>
          <w:tab w:val="left" w:pos="1440"/>
          <w:tab w:val="left" w:pos="2160"/>
          <w:tab w:val="left" w:pos="5760"/>
        </w:tabs>
        <w:ind w:left="1440"/>
        <w:rPr>
          <w:b/>
          <w:sz w:val="24"/>
          <w:szCs w:val="24"/>
        </w:rPr>
      </w:pPr>
      <w:r w:rsidRPr="00CA165A">
        <w:rPr>
          <w:b/>
          <w:sz w:val="24"/>
          <w:szCs w:val="24"/>
        </w:rPr>
        <w:t xml:space="preserve">THAT the report of the Exports Committee be approved including all committee recommendations with a total budget </w:t>
      </w:r>
      <w:r w:rsidR="00AF6D8D" w:rsidRPr="00CA165A">
        <w:rPr>
          <w:b/>
          <w:sz w:val="24"/>
          <w:szCs w:val="24"/>
        </w:rPr>
        <w:t>impact of</w:t>
      </w:r>
      <w:r w:rsidR="000474FD">
        <w:rPr>
          <w:b/>
          <w:sz w:val="24"/>
          <w:szCs w:val="24"/>
        </w:rPr>
        <w:t xml:space="preserve"> $</w:t>
      </w:r>
      <w:r w:rsidR="007B2CB9">
        <w:rPr>
          <w:b/>
          <w:sz w:val="24"/>
          <w:szCs w:val="24"/>
        </w:rPr>
        <w:t>102,500</w:t>
      </w:r>
      <w:r w:rsidRPr="00CA165A">
        <w:rPr>
          <w:b/>
          <w:sz w:val="24"/>
          <w:szCs w:val="24"/>
        </w:rPr>
        <w:t xml:space="preserve">. </w:t>
      </w:r>
    </w:p>
    <w:p w14:paraId="7BADC954" w14:textId="77777777" w:rsidR="00BB7FA5" w:rsidRPr="00CA165A" w:rsidRDefault="00BB7FA5" w:rsidP="00BB7FA5">
      <w:pPr>
        <w:tabs>
          <w:tab w:val="left" w:pos="720"/>
          <w:tab w:val="left" w:pos="1440"/>
          <w:tab w:val="left" w:pos="2160"/>
          <w:tab w:val="left" w:pos="5760"/>
        </w:tabs>
        <w:rPr>
          <w:b/>
          <w:sz w:val="24"/>
          <w:szCs w:val="24"/>
        </w:rPr>
      </w:pPr>
    </w:p>
    <w:p w14:paraId="55119E1D" w14:textId="77777777" w:rsidR="00BB7FA5" w:rsidRPr="00CA165A" w:rsidRDefault="00BB7FA5" w:rsidP="00BB7FA5">
      <w:pPr>
        <w:tabs>
          <w:tab w:val="left" w:pos="720"/>
          <w:tab w:val="left" w:pos="1440"/>
          <w:tab w:val="left" w:pos="2160"/>
          <w:tab w:val="left" w:pos="5760"/>
        </w:tabs>
        <w:rPr>
          <w:sz w:val="24"/>
          <w:szCs w:val="24"/>
        </w:rPr>
      </w:pPr>
      <w:r w:rsidRPr="00CA165A">
        <w:rPr>
          <w:b/>
          <w:sz w:val="24"/>
          <w:szCs w:val="24"/>
        </w:rPr>
        <w:tab/>
        <w:t xml:space="preserve">The motion carried. </w:t>
      </w:r>
    </w:p>
    <w:p w14:paraId="1FEBAF74" w14:textId="77777777" w:rsidR="00BB7FA5" w:rsidRPr="00CA165A" w:rsidRDefault="00BB7FA5" w:rsidP="0045068A">
      <w:pPr>
        <w:tabs>
          <w:tab w:val="left" w:pos="720"/>
          <w:tab w:val="left" w:pos="1440"/>
          <w:tab w:val="left" w:pos="2160"/>
          <w:tab w:val="left" w:pos="5760"/>
        </w:tabs>
        <w:rPr>
          <w:sz w:val="24"/>
          <w:szCs w:val="24"/>
          <w:u w:val="single"/>
        </w:rPr>
      </w:pPr>
    </w:p>
    <w:p w14:paraId="2FB6C4B7" w14:textId="77777777" w:rsidR="00A92560" w:rsidRPr="00CA165A" w:rsidRDefault="00A92560" w:rsidP="0045068A">
      <w:pPr>
        <w:tabs>
          <w:tab w:val="left" w:pos="720"/>
          <w:tab w:val="left" w:pos="1440"/>
          <w:tab w:val="left" w:pos="2160"/>
          <w:tab w:val="left" w:pos="5760"/>
        </w:tabs>
        <w:rPr>
          <w:b/>
          <w:sz w:val="24"/>
          <w:szCs w:val="24"/>
        </w:rPr>
      </w:pPr>
    </w:p>
    <w:p w14:paraId="11A57694" w14:textId="77777777" w:rsidR="00011C12" w:rsidRPr="00CA165A" w:rsidRDefault="00011C12" w:rsidP="0045068A">
      <w:pPr>
        <w:tabs>
          <w:tab w:val="left" w:pos="720"/>
          <w:tab w:val="left" w:pos="1440"/>
          <w:tab w:val="left" w:pos="2160"/>
          <w:tab w:val="left" w:pos="5760"/>
        </w:tabs>
        <w:rPr>
          <w:sz w:val="24"/>
          <w:szCs w:val="24"/>
          <w:u w:val="single"/>
        </w:rPr>
      </w:pPr>
      <w:r w:rsidRPr="00CA165A">
        <w:rPr>
          <w:sz w:val="24"/>
          <w:szCs w:val="24"/>
          <w:u w:val="single"/>
        </w:rPr>
        <w:t>INDUSTRIAL COMMITTEE REPORT</w:t>
      </w:r>
    </w:p>
    <w:p w14:paraId="13C2B3EE" w14:textId="77777777" w:rsidR="006269B4" w:rsidRPr="00CA165A" w:rsidRDefault="006269B4" w:rsidP="0045068A">
      <w:pPr>
        <w:tabs>
          <w:tab w:val="left" w:pos="720"/>
          <w:tab w:val="left" w:pos="1440"/>
          <w:tab w:val="left" w:pos="2160"/>
          <w:tab w:val="left" w:pos="5760"/>
        </w:tabs>
        <w:rPr>
          <w:sz w:val="24"/>
          <w:szCs w:val="24"/>
        </w:rPr>
      </w:pPr>
    </w:p>
    <w:p w14:paraId="2F7D72BA" w14:textId="77777777" w:rsidR="00AE2068" w:rsidRPr="00CA165A" w:rsidRDefault="004A54F5" w:rsidP="0045068A">
      <w:pPr>
        <w:tabs>
          <w:tab w:val="left" w:pos="720"/>
          <w:tab w:val="left" w:pos="1440"/>
          <w:tab w:val="left" w:pos="2160"/>
          <w:tab w:val="left" w:pos="5760"/>
        </w:tabs>
        <w:rPr>
          <w:sz w:val="24"/>
          <w:szCs w:val="24"/>
        </w:rPr>
      </w:pPr>
      <w:r>
        <w:rPr>
          <w:sz w:val="24"/>
          <w:szCs w:val="24"/>
        </w:rPr>
        <w:t>Jim Reed</w:t>
      </w:r>
      <w:r w:rsidR="00747020" w:rsidRPr="00CA165A">
        <w:rPr>
          <w:sz w:val="24"/>
          <w:szCs w:val="24"/>
        </w:rPr>
        <w:t xml:space="preserve"> reported for the committee. </w:t>
      </w:r>
    </w:p>
    <w:p w14:paraId="7AA7050F" w14:textId="77777777" w:rsidR="00771D3A" w:rsidRDefault="00771D3A" w:rsidP="0045068A">
      <w:pPr>
        <w:tabs>
          <w:tab w:val="left" w:pos="720"/>
          <w:tab w:val="left" w:pos="1440"/>
          <w:tab w:val="left" w:pos="2160"/>
          <w:tab w:val="left" w:pos="5760"/>
        </w:tabs>
        <w:rPr>
          <w:sz w:val="24"/>
          <w:szCs w:val="24"/>
        </w:rPr>
      </w:pPr>
    </w:p>
    <w:p w14:paraId="747A1931" w14:textId="77777777" w:rsidR="00684DAC" w:rsidRPr="00CA165A" w:rsidRDefault="00684DAC" w:rsidP="0045068A">
      <w:pPr>
        <w:tabs>
          <w:tab w:val="left" w:pos="720"/>
          <w:tab w:val="left" w:pos="1440"/>
          <w:tab w:val="left" w:pos="2160"/>
          <w:tab w:val="left" w:pos="5760"/>
        </w:tabs>
        <w:rPr>
          <w:sz w:val="24"/>
          <w:szCs w:val="24"/>
        </w:rPr>
      </w:pPr>
    </w:p>
    <w:p w14:paraId="0B2559AD" w14:textId="77777777" w:rsidR="00771D3A" w:rsidRPr="00CA165A" w:rsidRDefault="006269B4" w:rsidP="00771D3A">
      <w:pPr>
        <w:rPr>
          <w:i/>
          <w:sz w:val="24"/>
          <w:szCs w:val="24"/>
        </w:rPr>
      </w:pPr>
      <w:r w:rsidRPr="00CA165A">
        <w:rPr>
          <w:i/>
          <w:sz w:val="24"/>
          <w:szCs w:val="24"/>
        </w:rPr>
        <w:t>Goal 1: Expand cornstarch to ethanol usage to 5.5 billion bushels by 2017</w:t>
      </w:r>
      <w:r w:rsidR="00C041BF" w:rsidRPr="00CA165A">
        <w:rPr>
          <w:i/>
          <w:sz w:val="24"/>
          <w:szCs w:val="24"/>
        </w:rPr>
        <w:t xml:space="preserve">. </w:t>
      </w:r>
      <w:r w:rsidR="00771D3A" w:rsidRPr="00CA165A">
        <w:rPr>
          <w:i/>
          <w:sz w:val="24"/>
          <w:szCs w:val="24"/>
        </w:rPr>
        <w:t xml:space="preserve"> </w:t>
      </w:r>
    </w:p>
    <w:p w14:paraId="6D7C07BC" w14:textId="7AD7B6FA" w:rsidR="001619C9" w:rsidRDefault="001619C9" w:rsidP="00622944">
      <w:pPr>
        <w:pStyle w:val="NoSpacing"/>
        <w:rPr>
          <w:rFonts w:ascii="Times New Roman" w:hAnsi="Times New Roman"/>
          <w:sz w:val="24"/>
          <w:szCs w:val="24"/>
        </w:rPr>
      </w:pPr>
    </w:p>
    <w:p w14:paraId="40939E04" w14:textId="41BA3DD5" w:rsidR="002918DF" w:rsidRDefault="002918DF" w:rsidP="00622944">
      <w:pPr>
        <w:pStyle w:val="NoSpacing"/>
        <w:rPr>
          <w:rFonts w:ascii="Times New Roman" w:hAnsi="Times New Roman"/>
          <w:sz w:val="24"/>
          <w:szCs w:val="24"/>
        </w:rPr>
      </w:pPr>
      <w:r>
        <w:rPr>
          <w:rFonts w:ascii="Times New Roman" w:hAnsi="Times New Roman"/>
          <w:sz w:val="24"/>
          <w:szCs w:val="24"/>
        </w:rPr>
        <w:t xml:space="preserve">The committee had conference calls with Matthew Nichols from </w:t>
      </w:r>
      <w:proofErr w:type="spellStart"/>
      <w:r>
        <w:rPr>
          <w:rFonts w:ascii="Times New Roman" w:hAnsi="Times New Roman"/>
          <w:sz w:val="24"/>
          <w:szCs w:val="24"/>
        </w:rPr>
        <w:t>Thorntons</w:t>
      </w:r>
      <w:proofErr w:type="spellEnd"/>
      <w:r w:rsidRPr="00387144">
        <w:rPr>
          <w:rFonts w:ascii="Times New Roman" w:hAnsi="Times New Roman"/>
          <w:sz w:val="24"/>
          <w:szCs w:val="24"/>
        </w:rPr>
        <w:t xml:space="preserve">, </w:t>
      </w:r>
      <w:r w:rsidR="00387144" w:rsidRPr="00387144">
        <w:rPr>
          <w:rFonts w:ascii="Times New Roman" w:hAnsi="Times New Roman"/>
          <w:sz w:val="24"/>
          <w:szCs w:val="24"/>
        </w:rPr>
        <w:t xml:space="preserve">Nathaniel Doddridge </w:t>
      </w:r>
      <w:r w:rsidRPr="00387144">
        <w:rPr>
          <w:rFonts w:ascii="Times New Roman" w:hAnsi="Times New Roman"/>
          <w:sz w:val="24"/>
          <w:szCs w:val="24"/>
        </w:rPr>
        <w:t>from Casey’s and Adam Gustafson from Boyde</w:t>
      </w:r>
      <w:r w:rsidR="00387144">
        <w:rPr>
          <w:rFonts w:ascii="Times New Roman" w:hAnsi="Times New Roman"/>
          <w:sz w:val="24"/>
          <w:szCs w:val="24"/>
        </w:rPr>
        <w:t xml:space="preserve">n Gray &amp; Associates. </w:t>
      </w:r>
    </w:p>
    <w:p w14:paraId="20E2EA79" w14:textId="60FE4200" w:rsidR="00387144" w:rsidRDefault="00387144" w:rsidP="00622944">
      <w:pPr>
        <w:pStyle w:val="NoSpacing"/>
        <w:rPr>
          <w:rFonts w:ascii="Times New Roman" w:hAnsi="Times New Roman"/>
          <w:sz w:val="24"/>
          <w:szCs w:val="24"/>
        </w:rPr>
      </w:pPr>
    </w:p>
    <w:p w14:paraId="6F27C4F0" w14:textId="77777777" w:rsidR="00387144" w:rsidRDefault="00387144" w:rsidP="00622944">
      <w:pPr>
        <w:pStyle w:val="NoSpacing"/>
        <w:rPr>
          <w:rFonts w:ascii="Times New Roman" w:hAnsi="Times New Roman"/>
          <w:sz w:val="24"/>
          <w:szCs w:val="24"/>
        </w:rPr>
      </w:pPr>
      <w:r>
        <w:rPr>
          <w:rFonts w:ascii="Times New Roman" w:hAnsi="Times New Roman"/>
          <w:sz w:val="24"/>
          <w:szCs w:val="24"/>
        </w:rPr>
        <w:t>The committee reviewed the ethanol production numbers for 2017. The US produced 15.8 billion gallons and set records for domestic blending and exports. Total demand was 15.7 billion gallons for the year, which was also a record.</w:t>
      </w:r>
    </w:p>
    <w:p w14:paraId="380455BC" w14:textId="77777777" w:rsidR="00387144" w:rsidRDefault="00387144" w:rsidP="00622944">
      <w:pPr>
        <w:pStyle w:val="NoSpacing"/>
        <w:rPr>
          <w:rFonts w:ascii="Times New Roman" w:hAnsi="Times New Roman"/>
          <w:sz w:val="24"/>
          <w:szCs w:val="24"/>
        </w:rPr>
      </w:pPr>
    </w:p>
    <w:p w14:paraId="43CAD18D" w14:textId="77777777" w:rsidR="00387144" w:rsidRDefault="00387144" w:rsidP="00622944">
      <w:pPr>
        <w:pStyle w:val="NoSpacing"/>
        <w:rPr>
          <w:rFonts w:ascii="Times New Roman" w:hAnsi="Times New Roman"/>
          <w:sz w:val="24"/>
          <w:szCs w:val="24"/>
        </w:rPr>
      </w:pPr>
      <w:r>
        <w:rPr>
          <w:rFonts w:ascii="Times New Roman" w:hAnsi="Times New Roman"/>
          <w:sz w:val="24"/>
          <w:szCs w:val="24"/>
        </w:rPr>
        <w:t xml:space="preserve">We have a meeting on January 24 with Gilbarco and our partners who have been negotiating standardization agreements. We will talk about the results of the E30 and E40 testing that was just completed at Underwriters Laboratory and how we can move the certification for trees higher than E25. We will also investigate </w:t>
      </w:r>
      <w:proofErr w:type="gramStart"/>
      <w:r>
        <w:rPr>
          <w:rFonts w:ascii="Times New Roman" w:hAnsi="Times New Roman"/>
          <w:sz w:val="24"/>
          <w:szCs w:val="24"/>
        </w:rPr>
        <w:t>whether or not</w:t>
      </w:r>
      <w:proofErr w:type="gramEnd"/>
      <w:r>
        <w:rPr>
          <w:rFonts w:ascii="Times New Roman" w:hAnsi="Times New Roman"/>
          <w:sz w:val="24"/>
          <w:szCs w:val="24"/>
        </w:rPr>
        <w:t xml:space="preserve"> the certification could be retroactive for pumps that are already in use. </w:t>
      </w:r>
    </w:p>
    <w:p w14:paraId="458D40FF" w14:textId="77777777" w:rsidR="00387144" w:rsidRDefault="00387144" w:rsidP="00622944">
      <w:pPr>
        <w:pStyle w:val="NoSpacing"/>
        <w:rPr>
          <w:rFonts w:ascii="Times New Roman" w:hAnsi="Times New Roman"/>
          <w:sz w:val="24"/>
          <w:szCs w:val="24"/>
        </w:rPr>
      </w:pPr>
    </w:p>
    <w:p w14:paraId="4B20DBE9" w14:textId="77777777" w:rsidR="00387144" w:rsidRDefault="00387144" w:rsidP="00622944">
      <w:pPr>
        <w:pStyle w:val="NoSpacing"/>
        <w:rPr>
          <w:rFonts w:ascii="Times New Roman" w:hAnsi="Times New Roman"/>
          <w:sz w:val="24"/>
          <w:szCs w:val="24"/>
        </w:rPr>
      </w:pPr>
      <w:r>
        <w:rPr>
          <w:rFonts w:ascii="Times New Roman" w:hAnsi="Times New Roman"/>
          <w:sz w:val="24"/>
          <w:szCs w:val="24"/>
        </w:rPr>
        <w:t xml:space="preserve">Growth Energy, BIO, RFA and NCGA are working closely to convince EPA that they have the authority to grant the RVP waiver. Boyden Gray helped to point out the language in the statute that gives EPA that authority. EPA is reluctant to take this on right now. </w:t>
      </w:r>
    </w:p>
    <w:p w14:paraId="75EFD6A8" w14:textId="77777777" w:rsidR="00387144" w:rsidRDefault="00387144" w:rsidP="00622944">
      <w:pPr>
        <w:pStyle w:val="NoSpacing"/>
        <w:rPr>
          <w:rFonts w:ascii="Times New Roman" w:hAnsi="Times New Roman"/>
          <w:sz w:val="24"/>
          <w:szCs w:val="24"/>
        </w:rPr>
      </w:pPr>
    </w:p>
    <w:p w14:paraId="6E5960FC" w14:textId="77777777" w:rsidR="00387144" w:rsidRDefault="00387144" w:rsidP="00622944">
      <w:pPr>
        <w:pStyle w:val="NoSpacing"/>
        <w:rPr>
          <w:rFonts w:ascii="Times New Roman" w:hAnsi="Times New Roman"/>
          <w:sz w:val="24"/>
          <w:szCs w:val="24"/>
        </w:rPr>
      </w:pPr>
      <w:r>
        <w:rPr>
          <w:rFonts w:ascii="Times New Roman" w:hAnsi="Times New Roman"/>
          <w:sz w:val="24"/>
          <w:szCs w:val="24"/>
        </w:rPr>
        <w:t xml:space="preserve">Congressman Shimkus held a hearing last week with the Department of Energy about restructuring some of their programs. David </w:t>
      </w:r>
      <w:proofErr w:type="spellStart"/>
      <w:r>
        <w:rPr>
          <w:rFonts w:ascii="Times New Roman" w:hAnsi="Times New Roman"/>
          <w:sz w:val="24"/>
          <w:szCs w:val="24"/>
        </w:rPr>
        <w:t>Beudreau</w:t>
      </w:r>
      <w:proofErr w:type="spellEnd"/>
      <w:r>
        <w:rPr>
          <w:rFonts w:ascii="Times New Roman" w:hAnsi="Times New Roman"/>
          <w:sz w:val="24"/>
          <w:szCs w:val="24"/>
        </w:rPr>
        <w:t xml:space="preserve"> with DCLRS called this hearing to our attention and we were able to get information out to several of the automobile manufacturers, NREL and Oakridge Lab. </w:t>
      </w:r>
    </w:p>
    <w:p w14:paraId="1979D8E9" w14:textId="77777777" w:rsidR="00387144" w:rsidRDefault="00387144" w:rsidP="00622944">
      <w:pPr>
        <w:pStyle w:val="NoSpacing"/>
        <w:rPr>
          <w:rFonts w:ascii="Times New Roman" w:hAnsi="Times New Roman"/>
          <w:sz w:val="24"/>
          <w:szCs w:val="24"/>
        </w:rPr>
      </w:pPr>
    </w:p>
    <w:p w14:paraId="5AD00275" w14:textId="77777777" w:rsidR="00387144" w:rsidRDefault="00387144" w:rsidP="00622944">
      <w:pPr>
        <w:pStyle w:val="NoSpacing"/>
        <w:rPr>
          <w:rFonts w:ascii="Times New Roman" w:hAnsi="Times New Roman"/>
          <w:sz w:val="24"/>
          <w:szCs w:val="24"/>
        </w:rPr>
      </w:pPr>
      <w:r>
        <w:rPr>
          <w:rFonts w:ascii="Times New Roman" w:hAnsi="Times New Roman"/>
          <w:sz w:val="24"/>
          <w:szCs w:val="24"/>
        </w:rPr>
        <w:t xml:space="preserve">The FFA vehicle is up for lease in April. FFA typically keeps the vehicle in Springfield but it is used often for state officers to travel to meetings. Our sponsorship of this vehicle strongly shows our support for FFA and their efforts. </w:t>
      </w:r>
    </w:p>
    <w:p w14:paraId="6475100E" w14:textId="77777777" w:rsidR="00387144" w:rsidRDefault="00387144" w:rsidP="00622944">
      <w:pPr>
        <w:pStyle w:val="NoSpacing"/>
        <w:rPr>
          <w:rFonts w:ascii="Times New Roman" w:hAnsi="Times New Roman"/>
          <w:sz w:val="24"/>
          <w:szCs w:val="24"/>
        </w:rPr>
      </w:pPr>
    </w:p>
    <w:p w14:paraId="467021A6" w14:textId="77777777" w:rsidR="00387144" w:rsidRDefault="00387144" w:rsidP="00622944">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It was recommended by the committee</w:t>
      </w:r>
    </w:p>
    <w:p w14:paraId="6C79B614" w14:textId="77777777" w:rsidR="00387144" w:rsidRDefault="00387144" w:rsidP="00622944">
      <w:pPr>
        <w:pStyle w:val="NoSpacing"/>
        <w:rPr>
          <w:rFonts w:ascii="Times New Roman" w:hAnsi="Times New Roman"/>
          <w:sz w:val="24"/>
          <w:szCs w:val="24"/>
        </w:rPr>
      </w:pPr>
    </w:p>
    <w:p w14:paraId="738B9019" w14:textId="60988CB2" w:rsidR="00387144" w:rsidRDefault="00387144" w:rsidP="00387144">
      <w:pPr>
        <w:rPr>
          <w:b/>
        </w:rPr>
      </w:pPr>
      <w:r>
        <w:rPr>
          <w:sz w:val="24"/>
          <w:szCs w:val="24"/>
        </w:rPr>
        <w:tab/>
      </w:r>
      <w:r>
        <w:rPr>
          <w:sz w:val="24"/>
          <w:szCs w:val="24"/>
        </w:rPr>
        <w:tab/>
      </w:r>
      <w:r w:rsidRPr="00387144">
        <w:rPr>
          <w:b/>
        </w:rPr>
        <w:t>THAT we sponsor the Illinois FFA vehicle for $6,360. (Goal 1F)</w:t>
      </w:r>
    </w:p>
    <w:p w14:paraId="575A7083" w14:textId="3992CB44" w:rsidR="00387144" w:rsidRDefault="00387144" w:rsidP="00387144">
      <w:pPr>
        <w:rPr>
          <w:b/>
        </w:rPr>
      </w:pPr>
    </w:p>
    <w:p w14:paraId="4F8CB11D" w14:textId="725E8F0C" w:rsidR="00387144" w:rsidRPr="00387144" w:rsidRDefault="00387144" w:rsidP="00387144">
      <w:r>
        <w:t xml:space="preserve">Jim Reed gave an update on the NCGA Ethanol Committee. </w:t>
      </w:r>
    </w:p>
    <w:p w14:paraId="1536F64F" w14:textId="1CD5CCA9" w:rsidR="00387144" w:rsidRPr="00387144" w:rsidRDefault="00387144" w:rsidP="00622944">
      <w:pPr>
        <w:pStyle w:val="NoSpacing"/>
        <w:rPr>
          <w:rFonts w:ascii="Times New Roman" w:hAnsi="Times New Roman"/>
          <w:sz w:val="24"/>
          <w:szCs w:val="24"/>
        </w:rPr>
      </w:pPr>
      <w:r>
        <w:rPr>
          <w:rFonts w:ascii="Times New Roman" w:hAnsi="Times New Roman"/>
          <w:sz w:val="24"/>
          <w:szCs w:val="24"/>
        </w:rPr>
        <w:t xml:space="preserve"> </w:t>
      </w:r>
    </w:p>
    <w:p w14:paraId="059CD69F" w14:textId="77777777" w:rsidR="00C57538" w:rsidRPr="00CA165A" w:rsidRDefault="00C57538" w:rsidP="00622944">
      <w:pPr>
        <w:pStyle w:val="NoSpacing"/>
        <w:rPr>
          <w:rFonts w:ascii="Times New Roman" w:hAnsi="Times New Roman"/>
          <w:sz w:val="24"/>
          <w:szCs w:val="24"/>
        </w:rPr>
      </w:pPr>
    </w:p>
    <w:p w14:paraId="4A41BA32" w14:textId="77777777" w:rsidR="00732CB8" w:rsidRPr="00CA165A" w:rsidRDefault="00732CB8" w:rsidP="00732CB8">
      <w:pPr>
        <w:pStyle w:val="NoSpacing"/>
        <w:rPr>
          <w:rFonts w:ascii="Times New Roman" w:hAnsi="Times New Roman"/>
          <w:i/>
          <w:sz w:val="24"/>
          <w:szCs w:val="24"/>
        </w:rPr>
      </w:pPr>
      <w:r w:rsidRPr="00CA165A">
        <w:rPr>
          <w:rFonts w:ascii="Times New Roman" w:hAnsi="Times New Roman"/>
          <w:i/>
          <w:sz w:val="24"/>
          <w:szCs w:val="24"/>
        </w:rPr>
        <w:t xml:space="preserve">Goal 2: </w:t>
      </w:r>
      <w:r w:rsidR="009C65C6" w:rsidRPr="00CA165A">
        <w:rPr>
          <w:rFonts w:ascii="Times New Roman" w:hAnsi="Times New Roman"/>
          <w:i/>
          <w:sz w:val="24"/>
          <w:szCs w:val="24"/>
        </w:rPr>
        <w:t xml:space="preserve">By 2018, increase by 250 million bushels the amount of IL corn processed for food, feed, and fuel in state. </w:t>
      </w:r>
    </w:p>
    <w:p w14:paraId="5690F697" w14:textId="77777777" w:rsidR="00F37362" w:rsidRDefault="00F37362" w:rsidP="00732CB8">
      <w:pPr>
        <w:pStyle w:val="NoSpacing"/>
        <w:rPr>
          <w:rFonts w:ascii="Times New Roman" w:hAnsi="Times New Roman"/>
          <w:i/>
          <w:sz w:val="24"/>
          <w:szCs w:val="24"/>
        </w:rPr>
      </w:pPr>
    </w:p>
    <w:p w14:paraId="1250E450" w14:textId="47731C86" w:rsidR="00B13F40" w:rsidRDefault="00387144" w:rsidP="004557B1">
      <w:pPr>
        <w:pStyle w:val="NoSpacing"/>
        <w:rPr>
          <w:rFonts w:ascii="Times New Roman" w:hAnsi="Times New Roman"/>
          <w:sz w:val="24"/>
          <w:szCs w:val="24"/>
        </w:rPr>
      </w:pPr>
      <w:proofErr w:type="spellStart"/>
      <w:r>
        <w:rPr>
          <w:rFonts w:ascii="Times New Roman" w:hAnsi="Times New Roman"/>
          <w:sz w:val="24"/>
          <w:szCs w:val="24"/>
        </w:rPr>
        <w:t>ProExporter</w:t>
      </w:r>
      <w:proofErr w:type="spellEnd"/>
      <w:r>
        <w:rPr>
          <w:rFonts w:ascii="Times New Roman" w:hAnsi="Times New Roman"/>
          <w:sz w:val="24"/>
          <w:szCs w:val="24"/>
        </w:rPr>
        <w:t xml:space="preserve"> will hold a workshop in Kansas City on March 26-27 in Kansas City. Marty </w:t>
      </w:r>
      <w:proofErr w:type="spellStart"/>
      <w:r>
        <w:rPr>
          <w:rFonts w:ascii="Times New Roman" w:hAnsi="Times New Roman"/>
          <w:sz w:val="24"/>
          <w:szCs w:val="24"/>
        </w:rPr>
        <w:t>Roika</w:t>
      </w:r>
      <w:proofErr w:type="spellEnd"/>
      <w:r>
        <w:rPr>
          <w:rFonts w:ascii="Times New Roman" w:hAnsi="Times New Roman"/>
          <w:sz w:val="24"/>
          <w:szCs w:val="24"/>
        </w:rPr>
        <w:t xml:space="preserve"> will provide two free registrations for anyone in the auto industry who wants to attend. </w:t>
      </w:r>
    </w:p>
    <w:p w14:paraId="261A19FF" w14:textId="55C5B213" w:rsidR="00387144" w:rsidRDefault="00387144" w:rsidP="004557B1">
      <w:pPr>
        <w:pStyle w:val="NoSpacing"/>
        <w:rPr>
          <w:rFonts w:ascii="Times New Roman" w:hAnsi="Times New Roman"/>
          <w:sz w:val="24"/>
          <w:szCs w:val="24"/>
        </w:rPr>
      </w:pPr>
    </w:p>
    <w:p w14:paraId="1C4D62E4" w14:textId="6FB8CDC2" w:rsidR="00387144" w:rsidRDefault="00D76FB1" w:rsidP="004557B1">
      <w:pPr>
        <w:pStyle w:val="NoSpacing"/>
        <w:rPr>
          <w:rFonts w:ascii="Times New Roman" w:hAnsi="Times New Roman"/>
          <w:sz w:val="24"/>
          <w:szCs w:val="24"/>
        </w:rPr>
      </w:pPr>
      <w:r>
        <w:rPr>
          <w:rFonts w:ascii="Times New Roman" w:hAnsi="Times New Roman"/>
          <w:sz w:val="24"/>
          <w:szCs w:val="24"/>
        </w:rPr>
        <w:t xml:space="preserve">We recently approved funding for a post-doc at NCERC. One applicant has accepted an offer but is having problems with their visa. </w:t>
      </w:r>
    </w:p>
    <w:p w14:paraId="1FBA76ED" w14:textId="333D8FBC" w:rsidR="00D76FB1" w:rsidRDefault="00D76FB1" w:rsidP="004557B1">
      <w:pPr>
        <w:pStyle w:val="NoSpacing"/>
        <w:rPr>
          <w:rFonts w:ascii="Times New Roman" w:hAnsi="Times New Roman"/>
          <w:sz w:val="24"/>
          <w:szCs w:val="24"/>
        </w:rPr>
      </w:pPr>
    </w:p>
    <w:p w14:paraId="5BBFF3AA" w14:textId="203719ED" w:rsidR="00D76FB1" w:rsidRDefault="00D76FB1" w:rsidP="004557B1">
      <w:pPr>
        <w:pStyle w:val="NoSpacing"/>
        <w:rPr>
          <w:rFonts w:ascii="Times New Roman" w:hAnsi="Times New Roman"/>
          <w:sz w:val="24"/>
          <w:szCs w:val="24"/>
        </w:rPr>
      </w:pPr>
      <w:r>
        <w:rPr>
          <w:rFonts w:ascii="Times New Roman" w:hAnsi="Times New Roman"/>
          <w:sz w:val="24"/>
          <w:szCs w:val="24"/>
        </w:rPr>
        <w:t xml:space="preserve">CHS is Rochelle is going to contract with Syngenta to purchase </w:t>
      </w:r>
      <w:proofErr w:type="spellStart"/>
      <w:r>
        <w:rPr>
          <w:rFonts w:ascii="Times New Roman" w:hAnsi="Times New Roman"/>
          <w:sz w:val="24"/>
          <w:szCs w:val="24"/>
        </w:rPr>
        <w:t>Enogen</w:t>
      </w:r>
      <w:proofErr w:type="spellEnd"/>
      <w:r>
        <w:rPr>
          <w:rFonts w:ascii="Times New Roman" w:hAnsi="Times New Roman"/>
          <w:sz w:val="24"/>
          <w:szCs w:val="24"/>
        </w:rPr>
        <w:t xml:space="preserve"> corn in the area. This will be a large contract for Syngenta. </w:t>
      </w:r>
    </w:p>
    <w:p w14:paraId="7CEA594F" w14:textId="77777777" w:rsidR="00D76FB1" w:rsidRDefault="00D76FB1" w:rsidP="004557B1">
      <w:pPr>
        <w:pStyle w:val="NoSpacing"/>
        <w:rPr>
          <w:rFonts w:ascii="Times New Roman" w:hAnsi="Times New Roman"/>
          <w:sz w:val="24"/>
          <w:szCs w:val="24"/>
        </w:rPr>
      </w:pPr>
    </w:p>
    <w:p w14:paraId="7DC76FF8" w14:textId="76F55682" w:rsidR="00D76FB1" w:rsidRDefault="00D76FB1" w:rsidP="004557B1">
      <w:pPr>
        <w:pStyle w:val="NoSpacing"/>
        <w:rPr>
          <w:rFonts w:ascii="Times New Roman" w:hAnsi="Times New Roman"/>
          <w:sz w:val="24"/>
          <w:szCs w:val="24"/>
        </w:rPr>
      </w:pPr>
      <w:r>
        <w:rPr>
          <w:rFonts w:ascii="Times New Roman" w:hAnsi="Times New Roman"/>
          <w:sz w:val="24"/>
          <w:szCs w:val="24"/>
        </w:rPr>
        <w:t xml:space="preserve">In 2016 new vehicles fell short of meeting the fleetwide 2016 GHG performance standard by about 3%. The autos had enough credits to cover the shortage, but penalties and cost of credits will increase as time goes on. Penalties after 2022 are going to be much more expensive so the autos will have to figure out how to meet the standard. </w:t>
      </w:r>
    </w:p>
    <w:p w14:paraId="3D04B383" w14:textId="6AAE8B5F" w:rsidR="00D76FB1" w:rsidRDefault="00D76FB1" w:rsidP="004557B1">
      <w:pPr>
        <w:pStyle w:val="NoSpacing"/>
        <w:rPr>
          <w:rFonts w:ascii="Times New Roman" w:hAnsi="Times New Roman"/>
          <w:sz w:val="24"/>
          <w:szCs w:val="24"/>
        </w:rPr>
      </w:pPr>
    </w:p>
    <w:p w14:paraId="427E3BCB" w14:textId="23FC0992" w:rsidR="00D76FB1" w:rsidRDefault="00D76FB1" w:rsidP="004557B1">
      <w:pPr>
        <w:pStyle w:val="NoSpacing"/>
        <w:rPr>
          <w:rFonts w:ascii="Times New Roman" w:hAnsi="Times New Roman"/>
          <w:sz w:val="24"/>
          <w:szCs w:val="24"/>
        </w:rPr>
      </w:pPr>
      <w:r>
        <w:rPr>
          <w:rFonts w:ascii="Times New Roman" w:hAnsi="Times New Roman"/>
          <w:sz w:val="24"/>
          <w:szCs w:val="24"/>
        </w:rPr>
        <w:t xml:space="preserve">Kristy Moore gave an ASTM update. The group is working to put together the fuel formulas that would transform their specification fuel into a market-ready fuel. This will get commercial groups, EPA and the regulatory body engaged. The group is working to change state regulations in Nevada to offer an E15 market in Las Vegas and Reno. This regulation change will likely be approved in the second quarter of 2018. Canada is also balloting right now to offer up to E15. Canada has been our top exporter of ethanol. The group is making great progress with Mexico. The national law was changed to allow </w:t>
      </w:r>
      <w:proofErr w:type="gramStart"/>
      <w:r>
        <w:rPr>
          <w:rFonts w:ascii="Times New Roman" w:hAnsi="Times New Roman"/>
          <w:sz w:val="24"/>
          <w:szCs w:val="24"/>
        </w:rPr>
        <w:t>E10</w:t>
      </w:r>
      <w:proofErr w:type="gramEnd"/>
      <w:r>
        <w:rPr>
          <w:rFonts w:ascii="Times New Roman" w:hAnsi="Times New Roman"/>
          <w:sz w:val="24"/>
          <w:szCs w:val="24"/>
        </w:rPr>
        <w:t xml:space="preserve"> but the MTBE lobby filed an injunction and the judge granted it. There is currently a court case that fights to allow </w:t>
      </w:r>
      <w:proofErr w:type="spellStart"/>
      <w:r>
        <w:rPr>
          <w:rFonts w:ascii="Times New Roman" w:hAnsi="Times New Roman"/>
          <w:sz w:val="24"/>
          <w:szCs w:val="24"/>
        </w:rPr>
        <w:t>PamEx</w:t>
      </w:r>
      <w:proofErr w:type="spellEnd"/>
      <w:r>
        <w:rPr>
          <w:rFonts w:ascii="Times New Roman" w:hAnsi="Times New Roman"/>
          <w:sz w:val="24"/>
          <w:szCs w:val="24"/>
        </w:rPr>
        <w:t xml:space="preserve"> to use E10. The US Grains Council is providing as much technical counsel as is legal. </w:t>
      </w:r>
    </w:p>
    <w:p w14:paraId="49355946" w14:textId="77777777" w:rsidR="00D76FB1" w:rsidRDefault="00D76FB1" w:rsidP="004557B1">
      <w:pPr>
        <w:pStyle w:val="NoSpacing"/>
        <w:rPr>
          <w:rFonts w:ascii="Times New Roman" w:hAnsi="Times New Roman"/>
          <w:sz w:val="24"/>
          <w:szCs w:val="24"/>
        </w:rPr>
      </w:pPr>
    </w:p>
    <w:p w14:paraId="4453824A" w14:textId="77777777" w:rsidR="00C539AE" w:rsidRPr="00CA165A" w:rsidRDefault="00C539AE" w:rsidP="00C539AE">
      <w:pPr>
        <w:rPr>
          <w:i/>
          <w:sz w:val="24"/>
          <w:szCs w:val="24"/>
        </w:rPr>
      </w:pPr>
      <w:r w:rsidRPr="00CA165A">
        <w:rPr>
          <w:i/>
          <w:sz w:val="24"/>
          <w:szCs w:val="24"/>
        </w:rPr>
        <w:t xml:space="preserve">Goal 4: </w:t>
      </w:r>
      <w:r w:rsidR="00B013F1" w:rsidRPr="00CA165A">
        <w:rPr>
          <w:i/>
          <w:sz w:val="24"/>
          <w:szCs w:val="24"/>
        </w:rPr>
        <w:t xml:space="preserve">Undertake a minimum of three public outreach programs each year for three years with the goal of expanding confidence and trust of farmers and their farming methodologies through openness and accessibility to the non-farm public. </w:t>
      </w:r>
    </w:p>
    <w:p w14:paraId="52BA37AF" w14:textId="47DAFF96" w:rsidR="00796BC6" w:rsidRDefault="00796BC6" w:rsidP="00110CD5">
      <w:pPr>
        <w:rPr>
          <w:i/>
          <w:sz w:val="24"/>
          <w:szCs w:val="24"/>
        </w:rPr>
      </w:pPr>
    </w:p>
    <w:p w14:paraId="378BE772" w14:textId="68EAF707" w:rsidR="00D76FB1" w:rsidRDefault="00636891" w:rsidP="00110CD5">
      <w:pPr>
        <w:rPr>
          <w:sz w:val="24"/>
          <w:szCs w:val="24"/>
        </w:rPr>
      </w:pPr>
      <w:r>
        <w:rPr>
          <w:sz w:val="24"/>
          <w:szCs w:val="24"/>
        </w:rPr>
        <w:t xml:space="preserve">We will begin the hiring process for our summer interns soon. </w:t>
      </w:r>
    </w:p>
    <w:p w14:paraId="1913C50D" w14:textId="42076DBC" w:rsidR="00636891" w:rsidRDefault="00636891" w:rsidP="00110CD5">
      <w:pPr>
        <w:rPr>
          <w:sz w:val="24"/>
          <w:szCs w:val="24"/>
        </w:rPr>
      </w:pPr>
    </w:p>
    <w:p w14:paraId="3209AE46" w14:textId="3F58977C" w:rsidR="00636891" w:rsidRPr="00636891" w:rsidRDefault="00636891" w:rsidP="00110CD5">
      <w:pPr>
        <w:rPr>
          <w:b/>
          <w:sz w:val="24"/>
          <w:szCs w:val="24"/>
        </w:rPr>
      </w:pPr>
      <w:r>
        <w:rPr>
          <w:sz w:val="24"/>
          <w:szCs w:val="24"/>
        </w:rPr>
        <w:tab/>
      </w:r>
      <w:r w:rsidRPr="00636891">
        <w:rPr>
          <w:b/>
          <w:sz w:val="24"/>
          <w:szCs w:val="24"/>
        </w:rPr>
        <w:t>It was recommended by the committee</w:t>
      </w:r>
    </w:p>
    <w:p w14:paraId="44B836B4" w14:textId="65B0AA82" w:rsidR="00636891" w:rsidRPr="00636891" w:rsidRDefault="00636891" w:rsidP="00110CD5">
      <w:pPr>
        <w:rPr>
          <w:b/>
          <w:sz w:val="24"/>
          <w:szCs w:val="24"/>
        </w:rPr>
      </w:pPr>
    </w:p>
    <w:p w14:paraId="1F8660D9" w14:textId="77777777" w:rsidR="00636891" w:rsidRPr="00636891" w:rsidRDefault="00636891" w:rsidP="00636891">
      <w:pPr>
        <w:rPr>
          <w:b/>
          <w:sz w:val="24"/>
          <w:szCs w:val="24"/>
        </w:rPr>
      </w:pPr>
      <w:r w:rsidRPr="00636891">
        <w:rPr>
          <w:b/>
          <w:sz w:val="24"/>
          <w:szCs w:val="24"/>
        </w:rPr>
        <w:tab/>
      </w:r>
      <w:r w:rsidRPr="00636891">
        <w:rPr>
          <w:b/>
          <w:sz w:val="24"/>
          <w:szCs w:val="24"/>
        </w:rPr>
        <w:tab/>
      </w:r>
      <w:r w:rsidRPr="00636891">
        <w:rPr>
          <w:b/>
          <w:sz w:val="24"/>
          <w:szCs w:val="24"/>
        </w:rPr>
        <w:t xml:space="preserve">THAT we commit $25,000 for our 2018 summer interns. (Goal 4D1) </w:t>
      </w:r>
    </w:p>
    <w:p w14:paraId="458A20A8" w14:textId="43FAB913" w:rsidR="00636891" w:rsidRDefault="00636891" w:rsidP="00110CD5">
      <w:pPr>
        <w:rPr>
          <w:sz w:val="24"/>
          <w:szCs w:val="24"/>
        </w:rPr>
      </w:pPr>
    </w:p>
    <w:p w14:paraId="51CD2FDD" w14:textId="77777777" w:rsidR="00636891" w:rsidRDefault="00636891" w:rsidP="00110CD5">
      <w:pPr>
        <w:rPr>
          <w:sz w:val="24"/>
          <w:szCs w:val="24"/>
        </w:rPr>
      </w:pPr>
      <w:r>
        <w:rPr>
          <w:sz w:val="24"/>
          <w:szCs w:val="24"/>
        </w:rPr>
        <w:t xml:space="preserve">In recent years we have partnered with FFA to take the state officers and the section presidents to Washington, DC with us in July. We would like to find a way to ensure that we </w:t>
      </w:r>
      <w:proofErr w:type="gramStart"/>
      <w:r>
        <w:rPr>
          <w:sz w:val="24"/>
          <w:szCs w:val="24"/>
        </w:rPr>
        <w:t>have the opportunity to</w:t>
      </w:r>
      <w:proofErr w:type="gramEnd"/>
      <w:r>
        <w:rPr>
          <w:sz w:val="24"/>
          <w:szCs w:val="24"/>
        </w:rPr>
        <w:t xml:space="preserve"> talk about our issues when the students are in our meetings. </w:t>
      </w:r>
    </w:p>
    <w:p w14:paraId="41BF9001" w14:textId="77777777" w:rsidR="00636891" w:rsidRDefault="00636891" w:rsidP="00110CD5">
      <w:pPr>
        <w:rPr>
          <w:sz w:val="24"/>
          <w:szCs w:val="24"/>
        </w:rPr>
      </w:pPr>
    </w:p>
    <w:p w14:paraId="1F566E5E" w14:textId="77777777" w:rsidR="00636891" w:rsidRDefault="00636891" w:rsidP="00110CD5">
      <w:pPr>
        <w:rPr>
          <w:sz w:val="24"/>
          <w:szCs w:val="24"/>
        </w:rPr>
      </w:pPr>
      <w:r>
        <w:rPr>
          <w:sz w:val="24"/>
          <w:szCs w:val="24"/>
        </w:rPr>
        <w:tab/>
        <w:t>It was recommended by the committee</w:t>
      </w:r>
    </w:p>
    <w:p w14:paraId="68FF54F6" w14:textId="77777777" w:rsidR="00636891" w:rsidRDefault="00636891" w:rsidP="00110CD5">
      <w:pPr>
        <w:rPr>
          <w:sz w:val="24"/>
          <w:szCs w:val="24"/>
        </w:rPr>
      </w:pPr>
    </w:p>
    <w:p w14:paraId="4F12CA8D" w14:textId="77E91801" w:rsidR="00636891" w:rsidRPr="00636891" w:rsidRDefault="00636891" w:rsidP="00636891">
      <w:pPr>
        <w:ind w:left="2160"/>
        <w:rPr>
          <w:b/>
          <w:sz w:val="24"/>
          <w:szCs w:val="24"/>
        </w:rPr>
      </w:pPr>
      <w:r w:rsidRPr="00636891">
        <w:rPr>
          <w:b/>
          <w:sz w:val="24"/>
          <w:szCs w:val="24"/>
        </w:rPr>
        <w:lastRenderedPageBreak/>
        <w:t xml:space="preserve">THAT we </w:t>
      </w:r>
      <w:r w:rsidRPr="00636891">
        <w:rPr>
          <w:b/>
          <w:sz w:val="24"/>
          <w:szCs w:val="24"/>
        </w:rPr>
        <w:t xml:space="preserve">commit $25,000 to take the state FFA officers and section presidents to Washington, DC in July. </w:t>
      </w:r>
    </w:p>
    <w:p w14:paraId="049ADA68" w14:textId="027DCD67" w:rsidR="00636891" w:rsidRDefault="00636891" w:rsidP="00110CD5">
      <w:pPr>
        <w:rPr>
          <w:sz w:val="24"/>
          <w:szCs w:val="24"/>
        </w:rPr>
      </w:pPr>
      <w:r>
        <w:rPr>
          <w:sz w:val="24"/>
          <w:szCs w:val="24"/>
        </w:rPr>
        <w:t xml:space="preserve"> </w:t>
      </w:r>
    </w:p>
    <w:p w14:paraId="289577B5" w14:textId="0AF91F38" w:rsidR="00636891" w:rsidRDefault="00636891" w:rsidP="00110CD5">
      <w:pPr>
        <w:rPr>
          <w:sz w:val="24"/>
          <w:szCs w:val="24"/>
        </w:rPr>
      </w:pPr>
      <w:r>
        <w:rPr>
          <w:sz w:val="24"/>
          <w:szCs w:val="24"/>
        </w:rPr>
        <w:t xml:space="preserve">NCGA will have a funding ask for us for the Consumer Engagement Action Team at our March board meeting. Mary Hagan will likely be at our next board meeting to give the proposal. </w:t>
      </w:r>
    </w:p>
    <w:p w14:paraId="122F4CF6" w14:textId="7CEA10FF" w:rsidR="00636891" w:rsidRDefault="00636891" w:rsidP="00110CD5">
      <w:pPr>
        <w:rPr>
          <w:sz w:val="24"/>
          <w:szCs w:val="24"/>
        </w:rPr>
      </w:pPr>
    </w:p>
    <w:p w14:paraId="3A9AF29C" w14:textId="3F3572C2" w:rsidR="00636891" w:rsidRDefault="00636891" w:rsidP="00110CD5">
      <w:pPr>
        <w:rPr>
          <w:sz w:val="24"/>
          <w:szCs w:val="24"/>
        </w:rPr>
      </w:pPr>
      <w:r>
        <w:rPr>
          <w:sz w:val="24"/>
          <w:szCs w:val="24"/>
        </w:rPr>
        <w:t xml:space="preserve">We will discuss doing another event for millennials in Chicago at our next board meeting. There are other state corn organizations interested in partnering with us to do another event. </w:t>
      </w:r>
    </w:p>
    <w:p w14:paraId="073E8C87" w14:textId="4757337A" w:rsidR="00636891" w:rsidRDefault="00636891" w:rsidP="00110CD5">
      <w:pPr>
        <w:rPr>
          <w:sz w:val="24"/>
          <w:szCs w:val="24"/>
        </w:rPr>
      </w:pPr>
    </w:p>
    <w:p w14:paraId="775EB78B" w14:textId="77777777" w:rsidR="00636891" w:rsidRPr="00D76FB1" w:rsidRDefault="00636891" w:rsidP="00110CD5">
      <w:pPr>
        <w:rPr>
          <w:sz w:val="24"/>
          <w:szCs w:val="24"/>
        </w:rPr>
      </w:pPr>
    </w:p>
    <w:p w14:paraId="4CF71681" w14:textId="77777777" w:rsidR="00796BC6" w:rsidRDefault="00796BC6" w:rsidP="00110CD5">
      <w:pPr>
        <w:rPr>
          <w:i/>
          <w:sz w:val="24"/>
        </w:rPr>
      </w:pPr>
      <w:r>
        <w:rPr>
          <w:i/>
          <w:sz w:val="24"/>
        </w:rPr>
        <w:t>Goal 5: By 2020 demonstrate a 60% reduction in greenhouse gas emissions of corn starch ethanol compared to 2005 base gasoline.</w:t>
      </w:r>
    </w:p>
    <w:p w14:paraId="3E273C37" w14:textId="666869E9" w:rsidR="00796BC6" w:rsidRDefault="00796BC6" w:rsidP="00110CD5">
      <w:pPr>
        <w:rPr>
          <w:i/>
          <w:sz w:val="24"/>
        </w:rPr>
      </w:pPr>
      <w:r>
        <w:rPr>
          <w:i/>
          <w:sz w:val="24"/>
        </w:rPr>
        <w:t xml:space="preserve"> </w:t>
      </w:r>
    </w:p>
    <w:p w14:paraId="4EB3F7F2" w14:textId="6D0A27D2" w:rsidR="00D76FB1" w:rsidRDefault="00D76FB1" w:rsidP="00110CD5">
      <w:pPr>
        <w:rPr>
          <w:sz w:val="24"/>
        </w:rPr>
      </w:pPr>
      <w:r>
        <w:rPr>
          <w:sz w:val="24"/>
        </w:rPr>
        <w:t xml:space="preserve">Two of the plant breeder fellows that we sponsor at the U of I will be graduating this year, one with a master’s and one with a PhD. They are bringing in twenty new students to apply for the program next week. </w:t>
      </w:r>
    </w:p>
    <w:p w14:paraId="75CDECCA" w14:textId="5ACC3015" w:rsidR="00D76FB1" w:rsidRDefault="00D76FB1" w:rsidP="00110CD5">
      <w:pPr>
        <w:rPr>
          <w:sz w:val="24"/>
        </w:rPr>
      </w:pPr>
    </w:p>
    <w:p w14:paraId="665D8EA3" w14:textId="09510AF8" w:rsidR="00D76FB1" w:rsidRPr="00D76FB1" w:rsidRDefault="00D76FB1" w:rsidP="00110CD5">
      <w:pPr>
        <w:rPr>
          <w:b/>
          <w:sz w:val="24"/>
        </w:rPr>
      </w:pPr>
      <w:r>
        <w:rPr>
          <w:sz w:val="24"/>
        </w:rPr>
        <w:tab/>
      </w:r>
      <w:r w:rsidRPr="00D76FB1">
        <w:rPr>
          <w:b/>
          <w:sz w:val="24"/>
        </w:rPr>
        <w:t>It was moved by the committee</w:t>
      </w:r>
    </w:p>
    <w:p w14:paraId="051E94A1" w14:textId="675534A3" w:rsidR="00D76FB1" w:rsidRPr="00D76FB1" w:rsidRDefault="00D76FB1" w:rsidP="00110CD5">
      <w:pPr>
        <w:rPr>
          <w:b/>
          <w:sz w:val="24"/>
        </w:rPr>
      </w:pPr>
    </w:p>
    <w:p w14:paraId="4AD1353E" w14:textId="050B6853" w:rsidR="00D76FB1" w:rsidRPr="00D76FB1" w:rsidRDefault="00D76FB1" w:rsidP="00D76FB1">
      <w:pPr>
        <w:ind w:left="1440"/>
        <w:rPr>
          <w:b/>
          <w:sz w:val="24"/>
          <w:szCs w:val="24"/>
        </w:rPr>
      </w:pPr>
      <w:r w:rsidRPr="00D76FB1">
        <w:rPr>
          <w:b/>
          <w:sz w:val="24"/>
          <w:szCs w:val="24"/>
        </w:rPr>
        <w:t>THAT we commit $180,000 for our U of I corn breeder fellowships at the University of Illinois.</w:t>
      </w:r>
    </w:p>
    <w:p w14:paraId="21ADF96B" w14:textId="3A2244E7" w:rsidR="00D76FB1" w:rsidRPr="00D76FB1" w:rsidRDefault="00D76FB1" w:rsidP="00D76FB1">
      <w:pPr>
        <w:rPr>
          <w:b/>
          <w:sz w:val="24"/>
          <w:szCs w:val="24"/>
        </w:rPr>
      </w:pPr>
    </w:p>
    <w:p w14:paraId="4FBA2E3B" w14:textId="4839A8BE" w:rsidR="00D76FB1" w:rsidRPr="00D76FB1" w:rsidRDefault="00D76FB1" w:rsidP="00D76FB1">
      <w:pPr>
        <w:rPr>
          <w:b/>
          <w:sz w:val="24"/>
          <w:szCs w:val="24"/>
        </w:rPr>
      </w:pPr>
      <w:r w:rsidRPr="00D76FB1">
        <w:rPr>
          <w:b/>
          <w:sz w:val="24"/>
          <w:szCs w:val="24"/>
        </w:rPr>
        <w:tab/>
        <w:t xml:space="preserve">The motion carried. </w:t>
      </w:r>
    </w:p>
    <w:p w14:paraId="670B5E28" w14:textId="77777777" w:rsidR="00D76FB1" w:rsidRPr="00D76FB1" w:rsidRDefault="00D76FB1" w:rsidP="00D76FB1">
      <w:pPr>
        <w:rPr>
          <w:sz w:val="24"/>
          <w:szCs w:val="24"/>
        </w:rPr>
      </w:pPr>
    </w:p>
    <w:p w14:paraId="023DCC4C" w14:textId="088B6006" w:rsidR="00052C95" w:rsidRPr="00CA165A" w:rsidRDefault="00052C95" w:rsidP="00D645CF">
      <w:pPr>
        <w:ind w:firstLine="720"/>
        <w:rPr>
          <w:b/>
          <w:sz w:val="24"/>
          <w:szCs w:val="24"/>
        </w:rPr>
      </w:pPr>
      <w:r w:rsidRPr="00CA165A">
        <w:rPr>
          <w:b/>
          <w:sz w:val="24"/>
          <w:szCs w:val="24"/>
        </w:rPr>
        <w:t>It was moved by</w:t>
      </w:r>
      <w:r w:rsidR="00796BC6">
        <w:rPr>
          <w:b/>
          <w:sz w:val="24"/>
          <w:szCs w:val="24"/>
        </w:rPr>
        <w:t xml:space="preserve"> Jim Reed</w:t>
      </w:r>
      <w:r w:rsidR="00416743">
        <w:rPr>
          <w:b/>
          <w:sz w:val="24"/>
          <w:szCs w:val="24"/>
        </w:rPr>
        <w:t xml:space="preserve"> </w:t>
      </w:r>
      <w:r w:rsidRPr="00CA165A">
        <w:rPr>
          <w:b/>
          <w:sz w:val="24"/>
          <w:szCs w:val="24"/>
        </w:rPr>
        <w:t xml:space="preserve">and seconded by </w:t>
      </w:r>
      <w:r w:rsidR="002445A1">
        <w:rPr>
          <w:b/>
          <w:sz w:val="24"/>
          <w:szCs w:val="24"/>
        </w:rPr>
        <w:t>Dan Cole</w:t>
      </w:r>
      <w:bookmarkStart w:id="0" w:name="_GoBack"/>
      <w:bookmarkEnd w:id="0"/>
    </w:p>
    <w:p w14:paraId="17D32992" w14:textId="77777777" w:rsidR="00052C95" w:rsidRPr="00CA165A" w:rsidRDefault="00052C95" w:rsidP="00052C95">
      <w:pPr>
        <w:tabs>
          <w:tab w:val="left" w:pos="720"/>
          <w:tab w:val="left" w:pos="1440"/>
          <w:tab w:val="left" w:pos="2160"/>
          <w:tab w:val="left" w:pos="5760"/>
        </w:tabs>
        <w:rPr>
          <w:b/>
          <w:sz w:val="24"/>
          <w:szCs w:val="24"/>
        </w:rPr>
      </w:pPr>
    </w:p>
    <w:p w14:paraId="1AEE9518" w14:textId="077006E9" w:rsidR="00052C95" w:rsidRPr="00CA165A" w:rsidRDefault="00052C95" w:rsidP="00052C95">
      <w:pPr>
        <w:tabs>
          <w:tab w:val="left" w:pos="720"/>
          <w:tab w:val="left" w:pos="1440"/>
          <w:tab w:val="left" w:pos="2160"/>
          <w:tab w:val="left" w:pos="5760"/>
        </w:tabs>
        <w:ind w:left="1440"/>
        <w:rPr>
          <w:b/>
          <w:sz w:val="24"/>
          <w:szCs w:val="24"/>
        </w:rPr>
      </w:pPr>
      <w:r w:rsidRPr="00CA165A">
        <w:rPr>
          <w:b/>
          <w:sz w:val="24"/>
          <w:szCs w:val="24"/>
        </w:rPr>
        <w:t xml:space="preserve">THAT the report of the </w:t>
      </w:r>
      <w:r w:rsidR="00431E5B">
        <w:rPr>
          <w:b/>
          <w:sz w:val="24"/>
          <w:szCs w:val="24"/>
        </w:rPr>
        <w:t>Industri</w:t>
      </w:r>
      <w:r w:rsidRPr="00CA165A">
        <w:rPr>
          <w:b/>
          <w:sz w:val="24"/>
          <w:szCs w:val="24"/>
        </w:rPr>
        <w:t>al Committee be approved including all committee recommendations with a total budget impact of</w:t>
      </w:r>
      <w:r w:rsidR="0025572D">
        <w:rPr>
          <w:b/>
          <w:sz w:val="24"/>
          <w:szCs w:val="24"/>
        </w:rPr>
        <w:t xml:space="preserve"> </w:t>
      </w:r>
      <w:r w:rsidR="00416743">
        <w:rPr>
          <w:b/>
          <w:sz w:val="24"/>
          <w:szCs w:val="24"/>
        </w:rPr>
        <w:t>$</w:t>
      </w:r>
      <w:r w:rsidR="002445A1">
        <w:rPr>
          <w:b/>
          <w:sz w:val="24"/>
          <w:szCs w:val="24"/>
        </w:rPr>
        <w:t>236,360</w:t>
      </w:r>
      <w:r w:rsidR="00D645CF">
        <w:rPr>
          <w:b/>
          <w:sz w:val="24"/>
          <w:szCs w:val="24"/>
        </w:rPr>
        <w:t>.</w:t>
      </w:r>
      <w:r w:rsidRPr="00CA165A">
        <w:rPr>
          <w:b/>
          <w:sz w:val="24"/>
          <w:szCs w:val="24"/>
        </w:rPr>
        <w:t xml:space="preserve"> </w:t>
      </w:r>
    </w:p>
    <w:p w14:paraId="4DDA7609" w14:textId="77777777" w:rsidR="00052C95" w:rsidRPr="00CA165A" w:rsidRDefault="00052C95" w:rsidP="00052C95">
      <w:pPr>
        <w:tabs>
          <w:tab w:val="left" w:pos="720"/>
          <w:tab w:val="left" w:pos="1440"/>
          <w:tab w:val="left" w:pos="2160"/>
          <w:tab w:val="left" w:pos="5760"/>
        </w:tabs>
        <w:rPr>
          <w:b/>
          <w:sz w:val="24"/>
          <w:szCs w:val="24"/>
        </w:rPr>
      </w:pPr>
    </w:p>
    <w:p w14:paraId="50EF1993" w14:textId="77777777" w:rsidR="00EF2113" w:rsidRPr="00294259" w:rsidRDefault="00052C95" w:rsidP="00C041BF">
      <w:pPr>
        <w:tabs>
          <w:tab w:val="left" w:pos="720"/>
          <w:tab w:val="left" w:pos="1440"/>
          <w:tab w:val="left" w:pos="2160"/>
          <w:tab w:val="left" w:pos="5760"/>
        </w:tabs>
        <w:rPr>
          <w:sz w:val="24"/>
          <w:szCs w:val="24"/>
        </w:rPr>
      </w:pPr>
      <w:r w:rsidRPr="00CA165A">
        <w:rPr>
          <w:b/>
          <w:sz w:val="24"/>
          <w:szCs w:val="24"/>
        </w:rPr>
        <w:tab/>
        <w:t xml:space="preserve">The motion carried. </w:t>
      </w:r>
    </w:p>
    <w:p w14:paraId="7FB5023A" w14:textId="77777777" w:rsidR="00052C95" w:rsidRPr="00CA165A" w:rsidRDefault="004D5222" w:rsidP="00CB69CD">
      <w:pPr>
        <w:tabs>
          <w:tab w:val="left" w:pos="720"/>
          <w:tab w:val="left" w:pos="1440"/>
          <w:tab w:val="left" w:pos="2160"/>
          <w:tab w:val="left" w:pos="5760"/>
        </w:tabs>
        <w:rPr>
          <w:b/>
          <w:sz w:val="24"/>
          <w:szCs w:val="24"/>
        </w:rPr>
      </w:pPr>
      <w:r>
        <w:rPr>
          <w:b/>
          <w:sz w:val="24"/>
          <w:szCs w:val="24"/>
        </w:rPr>
        <w:br/>
      </w:r>
      <w:r w:rsidR="00292412">
        <w:rPr>
          <w:sz w:val="24"/>
          <w:szCs w:val="24"/>
        </w:rPr>
        <w:tab/>
      </w:r>
    </w:p>
    <w:p w14:paraId="5E236580" w14:textId="77777777" w:rsidR="00F20D01" w:rsidRPr="00CA165A" w:rsidRDefault="00F20D01" w:rsidP="00C041BF">
      <w:pPr>
        <w:tabs>
          <w:tab w:val="left" w:pos="720"/>
          <w:tab w:val="left" w:pos="1440"/>
          <w:tab w:val="left" w:pos="2160"/>
          <w:tab w:val="left" w:pos="5760"/>
        </w:tabs>
        <w:rPr>
          <w:b/>
          <w:sz w:val="24"/>
          <w:szCs w:val="24"/>
        </w:rPr>
      </w:pPr>
      <w:r w:rsidRPr="00CA165A">
        <w:rPr>
          <w:b/>
          <w:sz w:val="24"/>
          <w:szCs w:val="24"/>
        </w:rPr>
        <w:tab/>
        <w:t>It was moved by</w:t>
      </w:r>
      <w:r w:rsidR="00EF57E0">
        <w:rPr>
          <w:b/>
          <w:sz w:val="24"/>
          <w:szCs w:val="24"/>
        </w:rPr>
        <w:t xml:space="preserve"> Dirk Rice</w:t>
      </w:r>
      <w:r w:rsidR="00294259">
        <w:rPr>
          <w:b/>
          <w:sz w:val="24"/>
          <w:szCs w:val="24"/>
        </w:rPr>
        <w:t xml:space="preserve"> </w:t>
      </w:r>
      <w:r w:rsidRPr="00CA165A">
        <w:rPr>
          <w:b/>
          <w:sz w:val="24"/>
          <w:szCs w:val="24"/>
        </w:rPr>
        <w:t xml:space="preserve">and seconded by </w:t>
      </w:r>
      <w:r w:rsidR="00EF57E0">
        <w:rPr>
          <w:b/>
          <w:sz w:val="24"/>
          <w:szCs w:val="24"/>
        </w:rPr>
        <w:t xml:space="preserve">Mark Wilson </w:t>
      </w:r>
    </w:p>
    <w:p w14:paraId="0EF9D836" w14:textId="77777777" w:rsidR="00623DC9" w:rsidRPr="00CA165A" w:rsidRDefault="00623DC9" w:rsidP="00C041BF">
      <w:pPr>
        <w:tabs>
          <w:tab w:val="left" w:pos="720"/>
          <w:tab w:val="left" w:pos="1440"/>
          <w:tab w:val="left" w:pos="2160"/>
          <w:tab w:val="left" w:pos="5760"/>
        </w:tabs>
        <w:rPr>
          <w:b/>
          <w:sz w:val="24"/>
          <w:szCs w:val="24"/>
        </w:rPr>
      </w:pPr>
    </w:p>
    <w:p w14:paraId="21E85AFF" w14:textId="77777777" w:rsidR="00F20D01" w:rsidRPr="00CA165A" w:rsidRDefault="00F20D01" w:rsidP="00C041BF">
      <w:pPr>
        <w:tabs>
          <w:tab w:val="left" w:pos="720"/>
          <w:tab w:val="left" w:pos="1440"/>
          <w:tab w:val="left" w:pos="2160"/>
          <w:tab w:val="left" w:pos="5760"/>
        </w:tabs>
        <w:rPr>
          <w:b/>
          <w:sz w:val="24"/>
          <w:szCs w:val="24"/>
        </w:rPr>
      </w:pPr>
      <w:r w:rsidRPr="00CA165A">
        <w:rPr>
          <w:b/>
          <w:sz w:val="24"/>
          <w:szCs w:val="24"/>
        </w:rPr>
        <w:tab/>
      </w:r>
      <w:r w:rsidRPr="00CA165A">
        <w:rPr>
          <w:b/>
          <w:sz w:val="24"/>
          <w:szCs w:val="24"/>
        </w:rPr>
        <w:tab/>
        <w:t xml:space="preserve">THAT we adjourn the meeting. </w:t>
      </w:r>
    </w:p>
    <w:p w14:paraId="69F7B822" w14:textId="77777777" w:rsidR="00F20D01" w:rsidRPr="00CA165A" w:rsidRDefault="00F20D01" w:rsidP="00C041BF">
      <w:pPr>
        <w:tabs>
          <w:tab w:val="left" w:pos="720"/>
          <w:tab w:val="left" w:pos="1440"/>
          <w:tab w:val="left" w:pos="2160"/>
          <w:tab w:val="left" w:pos="5760"/>
        </w:tabs>
        <w:rPr>
          <w:b/>
          <w:sz w:val="24"/>
          <w:szCs w:val="24"/>
        </w:rPr>
      </w:pPr>
    </w:p>
    <w:p w14:paraId="5F5FE5D6" w14:textId="77777777" w:rsidR="00F20D01" w:rsidRDefault="00F20D01" w:rsidP="00C041BF">
      <w:pPr>
        <w:tabs>
          <w:tab w:val="left" w:pos="720"/>
          <w:tab w:val="left" w:pos="1440"/>
          <w:tab w:val="left" w:pos="2160"/>
          <w:tab w:val="left" w:pos="5760"/>
        </w:tabs>
        <w:rPr>
          <w:b/>
          <w:sz w:val="24"/>
          <w:szCs w:val="24"/>
        </w:rPr>
      </w:pPr>
      <w:r w:rsidRPr="00CA165A">
        <w:rPr>
          <w:b/>
          <w:sz w:val="24"/>
          <w:szCs w:val="24"/>
        </w:rPr>
        <w:tab/>
        <w:t xml:space="preserve">The motion carried. </w:t>
      </w:r>
      <w:r w:rsidR="00474F58" w:rsidRPr="00CA165A">
        <w:rPr>
          <w:b/>
          <w:sz w:val="24"/>
          <w:szCs w:val="24"/>
        </w:rPr>
        <w:t xml:space="preserve"> </w:t>
      </w:r>
    </w:p>
    <w:p w14:paraId="7D013BBF" w14:textId="77777777" w:rsidR="00EF57E0" w:rsidRDefault="00EF57E0" w:rsidP="00C041BF">
      <w:pPr>
        <w:tabs>
          <w:tab w:val="left" w:pos="720"/>
          <w:tab w:val="left" w:pos="1440"/>
          <w:tab w:val="left" w:pos="2160"/>
          <w:tab w:val="left" w:pos="5760"/>
        </w:tabs>
        <w:rPr>
          <w:b/>
          <w:sz w:val="24"/>
          <w:szCs w:val="24"/>
        </w:rPr>
      </w:pPr>
    </w:p>
    <w:p w14:paraId="335E1C01" w14:textId="77777777" w:rsidR="00EF57E0" w:rsidRDefault="00EF57E0" w:rsidP="00C041BF">
      <w:pPr>
        <w:tabs>
          <w:tab w:val="left" w:pos="720"/>
          <w:tab w:val="left" w:pos="1440"/>
          <w:tab w:val="left" w:pos="2160"/>
          <w:tab w:val="left" w:pos="5760"/>
        </w:tabs>
        <w:rPr>
          <w:sz w:val="24"/>
          <w:szCs w:val="24"/>
        </w:rPr>
      </w:pPr>
      <w:r>
        <w:rPr>
          <w:sz w:val="24"/>
          <w:szCs w:val="24"/>
        </w:rPr>
        <w:t xml:space="preserve">Kenny Hartman gave an update on NCGA activities. </w:t>
      </w:r>
    </w:p>
    <w:p w14:paraId="3C651187" w14:textId="77777777" w:rsidR="004763D4" w:rsidRDefault="004763D4" w:rsidP="00C041BF">
      <w:pPr>
        <w:tabs>
          <w:tab w:val="left" w:pos="720"/>
          <w:tab w:val="left" w:pos="1440"/>
          <w:tab w:val="left" w:pos="2160"/>
          <w:tab w:val="left" w:pos="5760"/>
        </w:tabs>
        <w:rPr>
          <w:sz w:val="24"/>
          <w:szCs w:val="24"/>
        </w:rPr>
      </w:pPr>
    </w:p>
    <w:p w14:paraId="41DBB574" w14:textId="77777777" w:rsidR="007B2CB9" w:rsidRPr="007B2CB9" w:rsidRDefault="007B2CB9" w:rsidP="007B2CB9">
      <w:pPr>
        <w:ind w:firstLine="720"/>
        <w:rPr>
          <w:b/>
          <w:sz w:val="24"/>
          <w:szCs w:val="24"/>
        </w:rPr>
      </w:pPr>
      <w:r w:rsidRPr="007B2CB9">
        <w:rPr>
          <w:b/>
          <w:sz w:val="24"/>
          <w:szCs w:val="24"/>
        </w:rPr>
        <w:t>It was moved by Dan Cole and seconded by Mark Wilson</w:t>
      </w:r>
    </w:p>
    <w:p w14:paraId="15D2FACA" w14:textId="77777777" w:rsidR="007B2CB9" w:rsidRPr="007B2CB9" w:rsidRDefault="007B2CB9" w:rsidP="007B2CB9">
      <w:pPr>
        <w:ind w:firstLine="720"/>
        <w:rPr>
          <w:b/>
          <w:sz w:val="24"/>
          <w:szCs w:val="24"/>
        </w:rPr>
      </w:pPr>
    </w:p>
    <w:p w14:paraId="42CD795B" w14:textId="1E751884" w:rsidR="007B2CB9" w:rsidRDefault="007B2CB9" w:rsidP="007B2CB9">
      <w:pPr>
        <w:ind w:left="1440"/>
        <w:rPr>
          <w:b/>
          <w:sz w:val="24"/>
          <w:szCs w:val="24"/>
        </w:rPr>
      </w:pPr>
      <w:r w:rsidRPr="007B2CB9">
        <w:rPr>
          <w:b/>
          <w:sz w:val="24"/>
          <w:szCs w:val="24"/>
        </w:rPr>
        <w:t xml:space="preserve">THAT ICMB commit to funding travel costs associated with Jim </w:t>
      </w:r>
      <w:proofErr w:type="spellStart"/>
      <w:r w:rsidRPr="007B2CB9">
        <w:rPr>
          <w:b/>
          <w:sz w:val="24"/>
          <w:szCs w:val="24"/>
        </w:rPr>
        <w:t>Raben’s</w:t>
      </w:r>
      <w:proofErr w:type="spellEnd"/>
      <w:r w:rsidRPr="007B2CB9">
        <w:rPr>
          <w:b/>
          <w:sz w:val="24"/>
          <w:szCs w:val="24"/>
        </w:rPr>
        <w:t xml:space="preserve"> </w:t>
      </w:r>
      <w:r>
        <w:rPr>
          <w:b/>
          <w:sz w:val="24"/>
          <w:szCs w:val="24"/>
        </w:rPr>
        <w:t xml:space="preserve">potential </w:t>
      </w:r>
      <w:r w:rsidRPr="007B2CB9">
        <w:rPr>
          <w:b/>
          <w:sz w:val="24"/>
          <w:szCs w:val="24"/>
        </w:rPr>
        <w:t>secretarial position with the US Grains Council</w:t>
      </w:r>
      <w:r>
        <w:rPr>
          <w:b/>
          <w:sz w:val="24"/>
          <w:szCs w:val="24"/>
        </w:rPr>
        <w:t xml:space="preserve"> past his tenure on ICMB</w:t>
      </w:r>
      <w:r w:rsidRPr="007B2CB9">
        <w:rPr>
          <w:b/>
          <w:sz w:val="24"/>
          <w:szCs w:val="24"/>
        </w:rPr>
        <w:t xml:space="preserve">.  </w:t>
      </w:r>
    </w:p>
    <w:p w14:paraId="31E96945" w14:textId="13A6DAD8" w:rsidR="007B2CB9" w:rsidRDefault="007B2CB9" w:rsidP="007B2CB9">
      <w:pPr>
        <w:rPr>
          <w:b/>
          <w:sz w:val="24"/>
          <w:szCs w:val="24"/>
        </w:rPr>
      </w:pPr>
    </w:p>
    <w:p w14:paraId="032654F5" w14:textId="64826A5F" w:rsidR="007B2CB9" w:rsidRPr="007B2CB9" w:rsidRDefault="007B2CB9" w:rsidP="007B2CB9">
      <w:pPr>
        <w:rPr>
          <w:b/>
          <w:sz w:val="24"/>
          <w:szCs w:val="24"/>
        </w:rPr>
      </w:pPr>
      <w:r>
        <w:rPr>
          <w:b/>
          <w:sz w:val="24"/>
          <w:szCs w:val="24"/>
        </w:rPr>
        <w:tab/>
        <w:t xml:space="preserve">The motion carried. </w:t>
      </w:r>
    </w:p>
    <w:p w14:paraId="17C764A1" w14:textId="77777777" w:rsidR="00AE5D45" w:rsidRPr="00CA165A" w:rsidRDefault="00AE5D45" w:rsidP="00C041BF">
      <w:pPr>
        <w:tabs>
          <w:tab w:val="left" w:pos="720"/>
          <w:tab w:val="left" w:pos="1440"/>
          <w:tab w:val="left" w:pos="2160"/>
          <w:tab w:val="left" w:pos="5760"/>
        </w:tabs>
        <w:rPr>
          <w:b/>
          <w:sz w:val="24"/>
          <w:szCs w:val="24"/>
        </w:rPr>
      </w:pPr>
    </w:p>
    <w:p w14:paraId="33DF432C" w14:textId="70907C2D" w:rsidR="007B2CB9" w:rsidRDefault="007B2CB9" w:rsidP="00D645CF">
      <w:pPr>
        <w:rPr>
          <w:sz w:val="24"/>
          <w:szCs w:val="24"/>
        </w:rPr>
      </w:pPr>
      <w:r>
        <w:rPr>
          <w:sz w:val="24"/>
          <w:szCs w:val="24"/>
        </w:rPr>
        <w:lastRenderedPageBreak/>
        <w:t xml:space="preserve">The board recessed until their joint meeting with the Illinois Corn Growers Association, in which they discussed the termination of the management services agreement between IFB and IL Corn. The boards were presented with recommendations on a new employee benefits package from the Business Services Committee.  </w:t>
      </w:r>
    </w:p>
    <w:p w14:paraId="059B9BDF" w14:textId="133B8828" w:rsidR="007B2CB9" w:rsidRDefault="007B2CB9" w:rsidP="00D645CF">
      <w:pPr>
        <w:rPr>
          <w:sz w:val="24"/>
          <w:szCs w:val="24"/>
        </w:rPr>
      </w:pPr>
    </w:p>
    <w:p w14:paraId="6DE316C8" w14:textId="22D87FAB" w:rsidR="007B2CB9" w:rsidRPr="007B2CB9" w:rsidRDefault="007B2CB9" w:rsidP="007B2CB9">
      <w:pPr>
        <w:ind w:firstLine="720"/>
        <w:rPr>
          <w:b/>
          <w:sz w:val="24"/>
          <w:szCs w:val="24"/>
        </w:rPr>
      </w:pPr>
      <w:r w:rsidRPr="007B2CB9">
        <w:rPr>
          <w:b/>
          <w:sz w:val="24"/>
          <w:szCs w:val="24"/>
        </w:rPr>
        <w:t>It was moved by Tom Mueller and seconded by Don Duvall</w:t>
      </w:r>
    </w:p>
    <w:p w14:paraId="66A69145" w14:textId="7A41B448" w:rsidR="007B2CB9" w:rsidRPr="007B2CB9" w:rsidRDefault="007B2CB9" w:rsidP="00D645CF">
      <w:pPr>
        <w:rPr>
          <w:b/>
          <w:sz w:val="24"/>
          <w:szCs w:val="24"/>
        </w:rPr>
      </w:pPr>
    </w:p>
    <w:p w14:paraId="3D104FE2" w14:textId="668E1C48" w:rsidR="00387144" w:rsidRDefault="00387144" w:rsidP="0081517C">
      <w:pPr>
        <w:ind w:left="1440"/>
        <w:rPr>
          <w:b/>
          <w:sz w:val="24"/>
          <w:szCs w:val="24"/>
        </w:rPr>
      </w:pPr>
      <w:r w:rsidRPr="0081517C">
        <w:rPr>
          <w:b/>
          <w:sz w:val="24"/>
          <w:szCs w:val="24"/>
        </w:rPr>
        <w:t xml:space="preserve">THAT we partner with </w:t>
      </w:r>
      <w:proofErr w:type="spellStart"/>
      <w:r w:rsidRPr="0081517C">
        <w:rPr>
          <w:b/>
          <w:sz w:val="24"/>
          <w:szCs w:val="24"/>
        </w:rPr>
        <w:t>TriNet</w:t>
      </w:r>
      <w:proofErr w:type="spellEnd"/>
      <w:r w:rsidRPr="0081517C">
        <w:rPr>
          <w:b/>
          <w:sz w:val="24"/>
          <w:szCs w:val="24"/>
        </w:rPr>
        <w:t xml:space="preserve">, a Professional Employer Organization (PEO), to act as a co-employer with the Illinois Corn Marketing Board, who would sub-contract with the Illinois Corn Growers Association to split the associated costs equally. </w:t>
      </w:r>
    </w:p>
    <w:p w14:paraId="74DFDA1C" w14:textId="77777777" w:rsidR="0081517C" w:rsidRPr="0081517C" w:rsidRDefault="0081517C" w:rsidP="0081517C">
      <w:pPr>
        <w:ind w:left="1440"/>
        <w:rPr>
          <w:b/>
          <w:sz w:val="24"/>
          <w:szCs w:val="24"/>
        </w:rPr>
      </w:pPr>
    </w:p>
    <w:p w14:paraId="46491161" w14:textId="172D39D5" w:rsidR="007B2CB9" w:rsidRPr="007B2CB9" w:rsidRDefault="007B2CB9" w:rsidP="0081517C">
      <w:pPr>
        <w:ind w:firstLine="720"/>
        <w:rPr>
          <w:b/>
          <w:sz w:val="24"/>
          <w:szCs w:val="24"/>
        </w:rPr>
      </w:pPr>
      <w:r w:rsidRPr="007B2CB9">
        <w:rPr>
          <w:b/>
          <w:sz w:val="24"/>
          <w:szCs w:val="24"/>
        </w:rPr>
        <w:t xml:space="preserve">The motion carried. </w:t>
      </w:r>
    </w:p>
    <w:p w14:paraId="15D5501A" w14:textId="7CBE203E" w:rsidR="007B2CB9" w:rsidRPr="007B2CB9" w:rsidRDefault="007B2CB9" w:rsidP="00D645CF">
      <w:pPr>
        <w:rPr>
          <w:b/>
          <w:sz w:val="24"/>
          <w:szCs w:val="24"/>
        </w:rPr>
      </w:pPr>
    </w:p>
    <w:p w14:paraId="24E7D688" w14:textId="0538C9FD" w:rsidR="007B2CB9" w:rsidRPr="007B2CB9" w:rsidRDefault="007B2CB9" w:rsidP="007B2CB9">
      <w:pPr>
        <w:ind w:firstLine="720"/>
        <w:rPr>
          <w:b/>
          <w:sz w:val="24"/>
          <w:szCs w:val="24"/>
        </w:rPr>
      </w:pPr>
      <w:r w:rsidRPr="007B2CB9">
        <w:rPr>
          <w:b/>
          <w:sz w:val="24"/>
          <w:szCs w:val="24"/>
        </w:rPr>
        <w:t>It was moved by Mark Wilson and seconded by Jim Reed</w:t>
      </w:r>
    </w:p>
    <w:p w14:paraId="6EA9A2AF" w14:textId="4F86B76C" w:rsidR="007B2CB9" w:rsidRPr="007B2CB9" w:rsidRDefault="007B2CB9" w:rsidP="00D645CF">
      <w:pPr>
        <w:rPr>
          <w:b/>
          <w:sz w:val="24"/>
          <w:szCs w:val="24"/>
        </w:rPr>
      </w:pPr>
    </w:p>
    <w:p w14:paraId="7E377F93" w14:textId="261DAF93" w:rsidR="007B2CB9" w:rsidRPr="007B2CB9" w:rsidRDefault="00387144" w:rsidP="0081517C">
      <w:pPr>
        <w:ind w:left="1440"/>
        <w:rPr>
          <w:b/>
          <w:sz w:val="24"/>
          <w:szCs w:val="24"/>
        </w:rPr>
      </w:pPr>
      <w:r w:rsidRPr="0081517C">
        <w:rPr>
          <w:b/>
          <w:sz w:val="24"/>
          <w:szCs w:val="24"/>
        </w:rPr>
        <w:t xml:space="preserve">THAT we offer our employees group health, dental, vision and life insurance as presented. </w:t>
      </w:r>
    </w:p>
    <w:p w14:paraId="0CBC6E38" w14:textId="46DF0426" w:rsidR="007B2CB9" w:rsidRPr="007B2CB9" w:rsidRDefault="007B2CB9" w:rsidP="00D645CF">
      <w:pPr>
        <w:rPr>
          <w:b/>
          <w:sz w:val="24"/>
          <w:szCs w:val="24"/>
        </w:rPr>
      </w:pPr>
      <w:r w:rsidRPr="007B2CB9">
        <w:rPr>
          <w:b/>
          <w:sz w:val="24"/>
          <w:szCs w:val="24"/>
        </w:rPr>
        <w:tab/>
      </w:r>
    </w:p>
    <w:p w14:paraId="76CFF433" w14:textId="6087F9C6" w:rsidR="007B2CB9" w:rsidRPr="007B2CB9" w:rsidRDefault="007B2CB9" w:rsidP="007B2CB9">
      <w:pPr>
        <w:ind w:firstLine="720"/>
        <w:rPr>
          <w:b/>
          <w:sz w:val="24"/>
          <w:szCs w:val="24"/>
        </w:rPr>
      </w:pPr>
      <w:r w:rsidRPr="007B2CB9">
        <w:rPr>
          <w:b/>
          <w:sz w:val="24"/>
          <w:szCs w:val="24"/>
        </w:rPr>
        <w:t xml:space="preserve">The motion carried. </w:t>
      </w:r>
    </w:p>
    <w:p w14:paraId="5B85FAC4" w14:textId="573ED032" w:rsidR="007B2CB9" w:rsidRPr="007B2CB9" w:rsidRDefault="007B2CB9" w:rsidP="00D645CF">
      <w:pPr>
        <w:rPr>
          <w:b/>
          <w:sz w:val="24"/>
          <w:szCs w:val="24"/>
        </w:rPr>
      </w:pPr>
    </w:p>
    <w:p w14:paraId="1FC5E768" w14:textId="20B0772D" w:rsidR="007B2CB9" w:rsidRPr="007B2CB9" w:rsidRDefault="007B2CB9" w:rsidP="007B2CB9">
      <w:pPr>
        <w:ind w:firstLine="720"/>
        <w:rPr>
          <w:b/>
          <w:sz w:val="24"/>
          <w:szCs w:val="24"/>
        </w:rPr>
      </w:pPr>
      <w:r w:rsidRPr="007B2CB9">
        <w:rPr>
          <w:b/>
          <w:sz w:val="24"/>
          <w:szCs w:val="24"/>
        </w:rPr>
        <w:t>It was moved by Jim Reed and seconded by Dirk Rice</w:t>
      </w:r>
    </w:p>
    <w:p w14:paraId="0F80E3D2" w14:textId="72E5C5EB" w:rsidR="007B2CB9" w:rsidRPr="007B2CB9" w:rsidRDefault="007B2CB9" w:rsidP="00D645CF">
      <w:pPr>
        <w:rPr>
          <w:b/>
          <w:sz w:val="24"/>
          <w:szCs w:val="24"/>
        </w:rPr>
      </w:pPr>
    </w:p>
    <w:p w14:paraId="73E6C679" w14:textId="3CB157C1" w:rsidR="007B2CB9" w:rsidRPr="007B2CB9" w:rsidRDefault="00387144" w:rsidP="0081517C">
      <w:pPr>
        <w:ind w:left="1440"/>
        <w:rPr>
          <w:b/>
          <w:sz w:val="24"/>
          <w:szCs w:val="24"/>
        </w:rPr>
      </w:pPr>
      <w:r w:rsidRPr="0081517C">
        <w:rPr>
          <w:b/>
          <w:sz w:val="24"/>
          <w:szCs w:val="24"/>
        </w:rPr>
        <w:t xml:space="preserve">THAT we carry short-term and long-term disability insurance with </w:t>
      </w:r>
      <w:proofErr w:type="spellStart"/>
      <w:r w:rsidRPr="0081517C">
        <w:rPr>
          <w:b/>
          <w:sz w:val="24"/>
          <w:szCs w:val="24"/>
        </w:rPr>
        <w:t>TriNet</w:t>
      </w:r>
      <w:proofErr w:type="spellEnd"/>
      <w:r w:rsidRPr="0081517C">
        <w:rPr>
          <w:b/>
          <w:sz w:val="24"/>
          <w:szCs w:val="24"/>
        </w:rPr>
        <w:t xml:space="preserve"> and continue our current wage continuation strategy for disability leaves. </w:t>
      </w:r>
    </w:p>
    <w:p w14:paraId="2F716EB0" w14:textId="31C085B6" w:rsidR="007B2CB9" w:rsidRPr="007B2CB9" w:rsidRDefault="007B2CB9" w:rsidP="00D645CF">
      <w:pPr>
        <w:rPr>
          <w:b/>
          <w:sz w:val="24"/>
          <w:szCs w:val="24"/>
        </w:rPr>
      </w:pPr>
    </w:p>
    <w:p w14:paraId="41D672AE" w14:textId="66445DAC" w:rsidR="007B2CB9" w:rsidRPr="007B2CB9" w:rsidRDefault="007B2CB9" w:rsidP="007B2CB9">
      <w:pPr>
        <w:ind w:firstLine="720"/>
        <w:rPr>
          <w:b/>
          <w:sz w:val="24"/>
          <w:szCs w:val="24"/>
        </w:rPr>
      </w:pPr>
      <w:r w:rsidRPr="007B2CB9">
        <w:rPr>
          <w:b/>
          <w:sz w:val="24"/>
          <w:szCs w:val="24"/>
        </w:rPr>
        <w:t xml:space="preserve">The motion carried. </w:t>
      </w:r>
    </w:p>
    <w:p w14:paraId="67CA8E69" w14:textId="522E2DCC" w:rsidR="007B2CB9" w:rsidRPr="007B2CB9" w:rsidRDefault="007B2CB9" w:rsidP="00D645CF">
      <w:pPr>
        <w:rPr>
          <w:b/>
          <w:sz w:val="24"/>
          <w:szCs w:val="24"/>
        </w:rPr>
      </w:pPr>
    </w:p>
    <w:p w14:paraId="509FB9B5" w14:textId="6D9402CB" w:rsidR="007B2CB9" w:rsidRPr="007B2CB9" w:rsidRDefault="007B2CB9" w:rsidP="007B2CB9">
      <w:pPr>
        <w:ind w:firstLine="720"/>
        <w:rPr>
          <w:b/>
          <w:sz w:val="24"/>
          <w:szCs w:val="24"/>
        </w:rPr>
      </w:pPr>
      <w:r w:rsidRPr="007B2CB9">
        <w:rPr>
          <w:b/>
          <w:sz w:val="24"/>
          <w:szCs w:val="24"/>
        </w:rPr>
        <w:t xml:space="preserve">It was moved by Dan Cole and seconded by Roger </w:t>
      </w:r>
      <w:proofErr w:type="spellStart"/>
      <w:r w:rsidRPr="007B2CB9">
        <w:rPr>
          <w:b/>
          <w:sz w:val="24"/>
          <w:szCs w:val="24"/>
        </w:rPr>
        <w:t>Sy</w:t>
      </w:r>
      <w:proofErr w:type="spellEnd"/>
      <w:r w:rsidRPr="007B2CB9">
        <w:rPr>
          <w:b/>
          <w:sz w:val="24"/>
          <w:szCs w:val="24"/>
        </w:rPr>
        <w:t xml:space="preserve"> </w:t>
      </w:r>
    </w:p>
    <w:p w14:paraId="623C092D" w14:textId="75DD2359" w:rsidR="007B2CB9" w:rsidRPr="007B2CB9" w:rsidRDefault="007B2CB9" w:rsidP="00D645CF">
      <w:pPr>
        <w:rPr>
          <w:b/>
          <w:sz w:val="24"/>
          <w:szCs w:val="24"/>
        </w:rPr>
      </w:pPr>
    </w:p>
    <w:p w14:paraId="71A4C886" w14:textId="77777777" w:rsidR="00387144" w:rsidRPr="0081517C" w:rsidRDefault="00387144" w:rsidP="0081517C">
      <w:pPr>
        <w:ind w:left="1440"/>
        <w:rPr>
          <w:b/>
          <w:sz w:val="24"/>
          <w:szCs w:val="24"/>
        </w:rPr>
      </w:pPr>
      <w:r w:rsidRPr="0081517C">
        <w:rPr>
          <w:b/>
          <w:sz w:val="24"/>
          <w:szCs w:val="24"/>
        </w:rPr>
        <w:t xml:space="preserve">THAT we keep our current Paid Time Off (PTO) accrual strategy as presented. </w:t>
      </w:r>
    </w:p>
    <w:p w14:paraId="156083FD" w14:textId="27E5F321" w:rsidR="007B2CB9" w:rsidRPr="007B2CB9" w:rsidRDefault="007B2CB9" w:rsidP="00D645CF">
      <w:pPr>
        <w:rPr>
          <w:b/>
          <w:sz w:val="24"/>
          <w:szCs w:val="24"/>
        </w:rPr>
      </w:pPr>
    </w:p>
    <w:p w14:paraId="3BACFF6C" w14:textId="03BA33EF" w:rsidR="007B2CB9" w:rsidRPr="007B2CB9" w:rsidRDefault="007B2CB9" w:rsidP="007B2CB9">
      <w:pPr>
        <w:ind w:firstLine="720"/>
        <w:rPr>
          <w:b/>
          <w:sz w:val="24"/>
          <w:szCs w:val="24"/>
        </w:rPr>
      </w:pPr>
      <w:r w:rsidRPr="007B2CB9">
        <w:rPr>
          <w:b/>
          <w:sz w:val="24"/>
          <w:szCs w:val="24"/>
        </w:rPr>
        <w:t xml:space="preserve">The motion carried. </w:t>
      </w:r>
    </w:p>
    <w:p w14:paraId="19670EC0" w14:textId="68430A9B" w:rsidR="007B2CB9" w:rsidRPr="007B2CB9" w:rsidRDefault="007B2CB9" w:rsidP="00D645CF">
      <w:pPr>
        <w:rPr>
          <w:b/>
          <w:sz w:val="24"/>
          <w:szCs w:val="24"/>
        </w:rPr>
      </w:pPr>
    </w:p>
    <w:p w14:paraId="6EFABACA" w14:textId="3CD1AEC3" w:rsidR="007B2CB9" w:rsidRPr="007B2CB9" w:rsidRDefault="007B2CB9" w:rsidP="007B2CB9">
      <w:pPr>
        <w:ind w:firstLine="720"/>
        <w:rPr>
          <w:b/>
          <w:sz w:val="24"/>
          <w:szCs w:val="24"/>
        </w:rPr>
      </w:pPr>
      <w:r w:rsidRPr="007B2CB9">
        <w:rPr>
          <w:b/>
          <w:sz w:val="24"/>
          <w:szCs w:val="24"/>
        </w:rPr>
        <w:t>It was moved by Dan Cole and seconded by Mark Wilson</w:t>
      </w:r>
    </w:p>
    <w:p w14:paraId="563CE48B" w14:textId="19481225" w:rsidR="007B2CB9" w:rsidRPr="007B2CB9" w:rsidRDefault="007B2CB9" w:rsidP="00D645CF">
      <w:pPr>
        <w:rPr>
          <w:b/>
          <w:sz w:val="24"/>
          <w:szCs w:val="24"/>
        </w:rPr>
      </w:pPr>
    </w:p>
    <w:p w14:paraId="720197F2" w14:textId="77777777" w:rsidR="00387144" w:rsidRPr="0081517C" w:rsidRDefault="00387144" w:rsidP="0081517C">
      <w:pPr>
        <w:ind w:left="1440"/>
        <w:rPr>
          <w:b/>
          <w:sz w:val="24"/>
          <w:szCs w:val="24"/>
        </w:rPr>
      </w:pPr>
      <w:r w:rsidRPr="0081517C">
        <w:rPr>
          <w:b/>
          <w:sz w:val="24"/>
          <w:szCs w:val="24"/>
        </w:rPr>
        <w:t xml:space="preserve">THAT we contract with Benefits Planning Consultants (BPC) to provide our employees a retirement program as presented. </w:t>
      </w:r>
    </w:p>
    <w:p w14:paraId="56391D8A" w14:textId="289BE312" w:rsidR="007B2CB9" w:rsidRPr="007B2CB9" w:rsidRDefault="007B2CB9" w:rsidP="00D645CF">
      <w:pPr>
        <w:rPr>
          <w:b/>
          <w:sz w:val="24"/>
          <w:szCs w:val="24"/>
        </w:rPr>
      </w:pPr>
    </w:p>
    <w:p w14:paraId="7C82EA8E" w14:textId="211C849D" w:rsidR="007B2CB9" w:rsidRDefault="007B2CB9" w:rsidP="007B2CB9">
      <w:pPr>
        <w:ind w:firstLine="720"/>
        <w:rPr>
          <w:b/>
          <w:sz w:val="24"/>
          <w:szCs w:val="24"/>
        </w:rPr>
      </w:pPr>
      <w:r w:rsidRPr="007B2CB9">
        <w:rPr>
          <w:b/>
          <w:sz w:val="24"/>
          <w:szCs w:val="24"/>
        </w:rPr>
        <w:t xml:space="preserve">The motion carried. </w:t>
      </w:r>
    </w:p>
    <w:p w14:paraId="5E184211" w14:textId="6E216F1F" w:rsidR="007B2CB9" w:rsidRDefault="007B2CB9" w:rsidP="007B2CB9">
      <w:pPr>
        <w:ind w:firstLine="720"/>
        <w:rPr>
          <w:b/>
          <w:sz w:val="24"/>
          <w:szCs w:val="24"/>
        </w:rPr>
      </w:pPr>
    </w:p>
    <w:p w14:paraId="0E160C59" w14:textId="7AEA5B6B" w:rsidR="0081517C" w:rsidRDefault="0081517C" w:rsidP="0081517C">
      <w:pPr>
        <w:ind w:firstLine="720"/>
        <w:rPr>
          <w:b/>
          <w:sz w:val="24"/>
          <w:szCs w:val="24"/>
        </w:rPr>
      </w:pPr>
      <w:r>
        <w:rPr>
          <w:b/>
          <w:sz w:val="24"/>
          <w:szCs w:val="24"/>
        </w:rPr>
        <w:t xml:space="preserve">It was moved by Dan Cole and seconded by Roger </w:t>
      </w:r>
      <w:proofErr w:type="spellStart"/>
      <w:r>
        <w:rPr>
          <w:b/>
          <w:sz w:val="24"/>
          <w:szCs w:val="24"/>
        </w:rPr>
        <w:t>Sy</w:t>
      </w:r>
      <w:proofErr w:type="spellEnd"/>
      <w:r>
        <w:rPr>
          <w:b/>
          <w:sz w:val="24"/>
          <w:szCs w:val="24"/>
        </w:rPr>
        <w:t xml:space="preserve"> </w:t>
      </w:r>
    </w:p>
    <w:p w14:paraId="0BC20FC3" w14:textId="7220693A" w:rsidR="0081517C" w:rsidRDefault="0081517C" w:rsidP="0081517C">
      <w:pPr>
        <w:ind w:firstLine="720"/>
        <w:rPr>
          <w:b/>
          <w:sz w:val="24"/>
          <w:szCs w:val="24"/>
        </w:rPr>
      </w:pPr>
    </w:p>
    <w:p w14:paraId="17D9CB80" w14:textId="4E7259CD" w:rsidR="00387144" w:rsidRDefault="00387144" w:rsidP="0081517C">
      <w:pPr>
        <w:ind w:left="1440"/>
        <w:rPr>
          <w:b/>
          <w:sz w:val="24"/>
          <w:szCs w:val="24"/>
        </w:rPr>
      </w:pPr>
      <w:r w:rsidRPr="0081517C">
        <w:rPr>
          <w:b/>
          <w:sz w:val="24"/>
          <w:szCs w:val="24"/>
        </w:rPr>
        <w:t xml:space="preserve">THAT the balance of undedicated “Post Healthcare Retirement” funds be redirected for “Post Management Services Agreement” for the purpose of covering the costs of vesting current employees in the retirement program </w:t>
      </w:r>
      <w:r w:rsidRPr="0081517C">
        <w:rPr>
          <w:b/>
          <w:sz w:val="24"/>
          <w:szCs w:val="24"/>
        </w:rPr>
        <w:lastRenderedPageBreak/>
        <w:t xml:space="preserve">upon their fifth anniversary of employment with the organization as well as other costs deemed appropriate by the Business Services Committee. </w:t>
      </w:r>
    </w:p>
    <w:p w14:paraId="13EBF04E" w14:textId="7E1EF3E8" w:rsidR="0081517C" w:rsidRDefault="0081517C" w:rsidP="0081517C">
      <w:pPr>
        <w:rPr>
          <w:b/>
          <w:sz w:val="24"/>
          <w:szCs w:val="24"/>
        </w:rPr>
      </w:pPr>
    </w:p>
    <w:p w14:paraId="6A73A576" w14:textId="34244585" w:rsidR="0081517C" w:rsidRDefault="0081517C" w:rsidP="0081517C">
      <w:pPr>
        <w:rPr>
          <w:b/>
          <w:sz w:val="24"/>
          <w:szCs w:val="24"/>
        </w:rPr>
      </w:pPr>
      <w:r>
        <w:rPr>
          <w:b/>
          <w:sz w:val="24"/>
          <w:szCs w:val="24"/>
        </w:rPr>
        <w:tab/>
        <w:t xml:space="preserve">The motion carried. </w:t>
      </w:r>
    </w:p>
    <w:p w14:paraId="0E1C0C57" w14:textId="77777777" w:rsidR="0081517C" w:rsidRDefault="0081517C" w:rsidP="007B2CB9">
      <w:pPr>
        <w:ind w:firstLine="720"/>
        <w:rPr>
          <w:b/>
          <w:sz w:val="24"/>
          <w:szCs w:val="24"/>
        </w:rPr>
      </w:pPr>
    </w:p>
    <w:p w14:paraId="13B0E583" w14:textId="40A17BED" w:rsidR="007B2CB9" w:rsidRDefault="007B2CB9" w:rsidP="007B2CB9">
      <w:pPr>
        <w:ind w:firstLine="720"/>
        <w:rPr>
          <w:b/>
          <w:sz w:val="24"/>
          <w:szCs w:val="24"/>
        </w:rPr>
      </w:pPr>
      <w:r>
        <w:rPr>
          <w:b/>
          <w:sz w:val="24"/>
          <w:szCs w:val="24"/>
        </w:rPr>
        <w:t>It was moved by Jim Reed and seconded by Dan Cole</w:t>
      </w:r>
    </w:p>
    <w:p w14:paraId="72D74ABA" w14:textId="000E680F" w:rsidR="007B2CB9" w:rsidRDefault="007B2CB9" w:rsidP="007B2CB9">
      <w:pPr>
        <w:ind w:firstLine="720"/>
        <w:rPr>
          <w:b/>
          <w:sz w:val="24"/>
          <w:szCs w:val="24"/>
        </w:rPr>
      </w:pPr>
    </w:p>
    <w:p w14:paraId="43BAAF9C" w14:textId="69E5761E" w:rsidR="007B2CB9" w:rsidRDefault="007B2CB9" w:rsidP="007B2CB9">
      <w:pPr>
        <w:ind w:left="1440"/>
        <w:rPr>
          <w:b/>
          <w:sz w:val="24"/>
          <w:szCs w:val="24"/>
        </w:rPr>
      </w:pPr>
      <w:r>
        <w:rPr>
          <w:b/>
          <w:sz w:val="24"/>
          <w:szCs w:val="24"/>
        </w:rPr>
        <w:t xml:space="preserve">THAT we authorize the Business Services Committee to negotiate a contract with our Executive Director that will be presented to the full board for approval. </w:t>
      </w:r>
    </w:p>
    <w:p w14:paraId="621F210A" w14:textId="3E051F9A" w:rsidR="007B2CB9" w:rsidRDefault="007B2CB9" w:rsidP="007B2CB9">
      <w:pPr>
        <w:ind w:firstLine="720"/>
        <w:rPr>
          <w:b/>
          <w:sz w:val="24"/>
          <w:szCs w:val="24"/>
        </w:rPr>
      </w:pPr>
    </w:p>
    <w:p w14:paraId="659A2A1D" w14:textId="05E494E0" w:rsidR="007B2CB9" w:rsidRDefault="007B2CB9" w:rsidP="007B2CB9">
      <w:pPr>
        <w:ind w:firstLine="720"/>
        <w:rPr>
          <w:b/>
          <w:sz w:val="24"/>
          <w:szCs w:val="24"/>
        </w:rPr>
      </w:pPr>
      <w:r>
        <w:rPr>
          <w:b/>
          <w:sz w:val="24"/>
          <w:szCs w:val="24"/>
        </w:rPr>
        <w:t xml:space="preserve">The motion carried. </w:t>
      </w:r>
    </w:p>
    <w:p w14:paraId="2D301178" w14:textId="3764EC6A" w:rsidR="007B2CB9" w:rsidRDefault="007B2CB9" w:rsidP="007B2CB9">
      <w:pPr>
        <w:ind w:firstLine="720"/>
        <w:rPr>
          <w:b/>
          <w:sz w:val="24"/>
          <w:szCs w:val="24"/>
        </w:rPr>
      </w:pPr>
    </w:p>
    <w:p w14:paraId="35CE720E" w14:textId="7C2D68DB" w:rsidR="007B2CB9" w:rsidRDefault="007B2CB9" w:rsidP="007B2CB9">
      <w:pPr>
        <w:ind w:firstLine="720"/>
        <w:rPr>
          <w:b/>
          <w:sz w:val="24"/>
          <w:szCs w:val="24"/>
        </w:rPr>
      </w:pPr>
      <w:r>
        <w:rPr>
          <w:b/>
          <w:sz w:val="24"/>
          <w:szCs w:val="24"/>
        </w:rPr>
        <w:t xml:space="preserve">It was moved by Tom Mueller and seconded by Mark Wilson </w:t>
      </w:r>
    </w:p>
    <w:p w14:paraId="751C8D52" w14:textId="74CF3074" w:rsidR="007B2CB9" w:rsidRDefault="007B2CB9" w:rsidP="007B2CB9">
      <w:pPr>
        <w:ind w:firstLine="720"/>
        <w:rPr>
          <w:b/>
          <w:sz w:val="24"/>
          <w:szCs w:val="24"/>
        </w:rPr>
      </w:pPr>
    </w:p>
    <w:p w14:paraId="4B82D45E" w14:textId="0D07FF76" w:rsidR="007B2CB9" w:rsidRDefault="007B2CB9" w:rsidP="007B2CB9">
      <w:pPr>
        <w:ind w:firstLine="720"/>
        <w:rPr>
          <w:b/>
          <w:sz w:val="24"/>
          <w:szCs w:val="24"/>
        </w:rPr>
      </w:pPr>
      <w:r>
        <w:rPr>
          <w:b/>
          <w:sz w:val="24"/>
          <w:szCs w:val="24"/>
        </w:rPr>
        <w:tab/>
        <w:t xml:space="preserve">THAT we adjourn the meeting. </w:t>
      </w:r>
    </w:p>
    <w:p w14:paraId="06DFF922" w14:textId="5E7B93A4" w:rsidR="007B2CB9" w:rsidRDefault="007B2CB9" w:rsidP="007B2CB9">
      <w:pPr>
        <w:ind w:firstLine="720"/>
        <w:rPr>
          <w:b/>
          <w:sz w:val="24"/>
          <w:szCs w:val="24"/>
        </w:rPr>
      </w:pPr>
    </w:p>
    <w:p w14:paraId="45DBF3AA" w14:textId="4813D6D8" w:rsidR="007B2CB9" w:rsidRDefault="007B2CB9" w:rsidP="007B2CB9">
      <w:pPr>
        <w:ind w:firstLine="720"/>
        <w:rPr>
          <w:b/>
          <w:sz w:val="24"/>
          <w:szCs w:val="24"/>
        </w:rPr>
      </w:pPr>
      <w:r>
        <w:rPr>
          <w:b/>
          <w:sz w:val="24"/>
          <w:szCs w:val="24"/>
        </w:rPr>
        <w:t xml:space="preserve">The motion carried. </w:t>
      </w:r>
    </w:p>
    <w:p w14:paraId="3C25E5E6" w14:textId="77777777" w:rsidR="0081517C" w:rsidRDefault="0081517C" w:rsidP="007B2CB9">
      <w:pPr>
        <w:ind w:firstLine="720"/>
        <w:rPr>
          <w:b/>
          <w:sz w:val="24"/>
          <w:szCs w:val="24"/>
        </w:rPr>
      </w:pPr>
    </w:p>
    <w:p w14:paraId="5D68BEA4" w14:textId="77777777" w:rsidR="007B2CB9" w:rsidRDefault="007B2CB9" w:rsidP="0033711C">
      <w:pPr>
        <w:ind w:left="4320"/>
        <w:rPr>
          <w:b/>
          <w:sz w:val="24"/>
          <w:szCs w:val="24"/>
        </w:rPr>
      </w:pPr>
    </w:p>
    <w:p w14:paraId="6C8AD1C9" w14:textId="124ADF64" w:rsidR="0033711C" w:rsidRPr="00CA165A" w:rsidRDefault="0033711C" w:rsidP="0033711C">
      <w:pPr>
        <w:ind w:left="4320"/>
        <w:rPr>
          <w:b/>
          <w:sz w:val="24"/>
          <w:szCs w:val="24"/>
        </w:rPr>
      </w:pPr>
      <w:r w:rsidRPr="00CA165A">
        <w:rPr>
          <w:b/>
          <w:sz w:val="24"/>
          <w:szCs w:val="24"/>
        </w:rPr>
        <w:t>__________________________</w:t>
      </w:r>
    </w:p>
    <w:p w14:paraId="249F0674" w14:textId="77777777" w:rsidR="00F62838" w:rsidRPr="00CA165A" w:rsidRDefault="0033711C" w:rsidP="007203FA">
      <w:pPr>
        <w:rPr>
          <w:sz w:val="24"/>
          <w:szCs w:val="24"/>
        </w:rPr>
      </w:pP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004A54F5">
        <w:rPr>
          <w:sz w:val="24"/>
          <w:szCs w:val="24"/>
        </w:rPr>
        <w:t>Dirk Rice</w:t>
      </w:r>
      <w:r w:rsidRPr="00CA165A">
        <w:rPr>
          <w:sz w:val="24"/>
          <w:szCs w:val="24"/>
        </w:rPr>
        <w:t xml:space="preserve">, </w:t>
      </w:r>
      <w:r w:rsidR="007203FA" w:rsidRPr="00CA165A">
        <w:rPr>
          <w:sz w:val="24"/>
          <w:szCs w:val="24"/>
        </w:rPr>
        <w:t>Secretary</w:t>
      </w:r>
    </w:p>
    <w:p w14:paraId="03C7627E" w14:textId="77777777" w:rsidR="00137864" w:rsidRPr="00CA165A" w:rsidRDefault="00137864" w:rsidP="007203FA">
      <w:pPr>
        <w:rPr>
          <w:b/>
          <w:sz w:val="24"/>
          <w:szCs w:val="24"/>
        </w:rPr>
      </w:pPr>
      <w:r w:rsidRPr="00CA165A">
        <w:rPr>
          <w:sz w:val="24"/>
          <w:szCs w:val="24"/>
        </w:rPr>
        <w:t xml:space="preserve"> </w:t>
      </w:r>
    </w:p>
    <w:sectPr w:rsidR="00137864" w:rsidRPr="00CA165A"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43BB" w14:textId="77777777" w:rsidR="00D76FB1" w:rsidRDefault="00D76FB1" w:rsidP="002B43BB">
      <w:r>
        <w:separator/>
      </w:r>
    </w:p>
  </w:endnote>
  <w:endnote w:type="continuationSeparator" w:id="0">
    <w:p w14:paraId="1160C7B0" w14:textId="77777777" w:rsidR="00D76FB1" w:rsidRDefault="00D76FB1"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58973CB1" w14:textId="06D46725" w:rsidR="00D76FB1" w:rsidRPr="002B43BB" w:rsidRDefault="00D76FB1">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2445A1">
          <w:rPr>
            <w:noProof/>
            <w:sz w:val="12"/>
            <w:szCs w:val="12"/>
          </w:rPr>
          <w:t>13</w:t>
        </w:r>
        <w:r w:rsidRPr="002B43BB">
          <w:rPr>
            <w:noProof/>
            <w:sz w:val="12"/>
            <w:szCs w:val="12"/>
          </w:rPr>
          <w:fldChar w:fldCharType="end"/>
        </w:r>
      </w:p>
    </w:sdtContent>
  </w:sdt>
  <w:p w14:paraId="3D003F2C" w14:textId="77777777" w:rsidR="00D76FB1" w:rsidRDefault="00D7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0CB" w14:textId="77777777" w:rsidR="00D76FB1" w:rsidRDefault="00D76FB1" w:rsidP="002B43BB">
      <w:r>
        <w:separator/>
      </w:r>
    </w:p>
  </w:footnote>
  <w:footnote w:type="continuationSeparator" w:id="0">
    <w:p w14:paraId="07F0113B" w14:textId="77777777" w:rsidR="00D76FB1" w:rsidRDefault="00D76FB1"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3"/>
  </w:num>
  <w:num w:numId="3">
    <w:abstractNumId w:val="7"/>
  </w:num>
  <w:num w:numId="4">
    <w:abstractNumId w:val="22"/>
  </w:num>
  <w:num w:numId="5">
    <w:abstractNumId w:val="30"/>
  </w:num>
  <w:num w:numId="6">
    <w:abstractNumId w:val="5"/>
  </w:num>
  <w:num w:numId="7">
    <w:abstractNumId w:val="8"/>
  </w:num>
  <w:num w:numId="8">
    <w:abstractNumId w:val="11"/>
  </w:num>
  <w:num w:numId="9">
    <w:abstractNumId w:val="16"/>
  </w:num>
  <w:num w:numId="10">
    <w:abstractNumId w:val="12"/>
  </w:num>
  <w:num w:numId="11">
    <w:abstractNumId w:val="18"/>
  </w:num>
  <w:num w:numId="12">
    <w:abstractNumId w:val="17"/>
  </w:num>
  <w:num w:numId="13">
    <w:abstractNumId w:val="9"/>
  </w:num>
  <w:num w:numId="14">
    <w:abstractNumId w:val="6"/>
  </w:num>
  <w:num w:numId="15">
    <w:abstractNumId w:val="31"/>
  </w:num>
  <w:num w:numId="16">
    <w:abstractNumId w:val="4"/>
  </w:num>
  <w:num w:numId="17">
    <w:abstractNumId w:val="1"/>
  </w:num>
  <w:num w:numId="18">
    <w:abstractNumId w:val="33"/>
  </w:num>
  <w:num w:numId="19">
    <w:abstractNumId w:val="0"/>
  </w:num>
  <w:num w:numId="20">
    <w:abstractNumId w:val="2"/>
  </w:num>
  <w:num w:numId="21">
    <w:abstractNumId w:val="28"/>
  </w:num>
  <w:num w:numId="22">
    <w:abstractNumId w:val="36"/>
  </w:num>
  <w:num w:numId="23">
    <w:abstractNumId w:val="15"/>
  </w:num>
  <w:num w:numId="24">
    <w:abstractNumId w:val="29"/>
  </w:num>
  <w:num w:numId="25">
    <w:abstractNumId w:val="35"/>
  </w:num>
  <w:num w:numId="26">
    <w:abstractNumId w:val="10"/>
  </w:num>
  <w:num w:numId="27">
    <w:abstractNumId w:val="23"/>
  </w:num>
  <w:num w:numId="28">
    <w:abstractNumId w:val="26"/>
  </w:num>
  <w:num w:numId="29">
    <w:abstractNumId w:val="32"/>
  </w:num>
  <w:num w:numId="30">
    <w:abstractNumId w:val="25"/>
  </w:num>
  <w:num w:numId="31">
    <w:abstractNumId w:val="14"/>
  </w:num>
  <w:num w:numId="32">
    <w:abstractNumId w:val="3"/>
  </w:num>
  <w:num w:numId="33">
    <w:abstractNumId w:val="34"/>
  </w:num>
  <w:num w:numId="34">
    <w:abstractNumId w:val="21"/>
  </w:num>
  <w:num w:numId="35">
    <w:abstractNumId w:val="27"/>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7928"/>
    <w:rsid w:val="000101A3"/>
    <w:rsid w:val="00010C28"/>
    <w:rsid w:val="00011C12"/>
    <w:rsid w:val="00014EC6"/>
    <w:rsid w:val="00017D61"/>
    <w:rsid w:val="00021799"/>
    <w:rsid w:val="00025207"/>
    <w:rsid w:val="00027964"/>
    <w:rsid w:val="00031F1D"/>
    <w:rsid w:val="00036E9B"/>
    <w:rsid w:val="000420E4"/>
    <w:rsid w:val="0004363D"/>
    <w:rsid w:val="00044F8E"/>
    <w:rsid w:val="000451F6"/>
    <w:rsid w:val="000474FD"/>
    <w:rsid w:val="00052C95"/>
    <w:rsid w:val="000535B5"/>
    <w:rsid w:val="00053C65"/>
    <w:rsid w:val="00060090"/>
    <w:rsid w:val="000608EF"/>
    <w:rsid w:val="000754F9"/>
    <w:rsid w:val="00077F34"/>
    <w:rsid w:val="0008260C"/>
    <w:rsid w:val="00082BA4"/>
    <w:rsid w:val="0008374C"/>
    <w:rsid w:val="000861B2"/>
    <w:rsid w:val="0008788A"/>
    <w:rsid w:val="0009549A"/>
    <w:rsid w:val="000A1E19"/>
    <w:rsid w:val="000A5D51"/>
    <w:rsid w:val="000A62C0"/>
    <w:rsid w:val="000A7A9C"/>
    <w:rsid w:val="000B1C9A"/>
    <w:rsid w:val="000B4E80"/>
    <w:rsid w:val="000C0BDC"/>
    <w:rsid w:val="000C3597"/>
    <w:rsid w:val="000C4A72"/>
    <w:rsid w:val="000D1749"/>
    <w:rsid w:val="000D41C8"/>
    <w:rsid w:val="000D576C"/>
    <w:rsid w:val="000D754C"/>
    <w:rsid w:val="000E0CBB"/>
    <w:rsid w:val="000E3C28"/>
    <w:rsid w:val="000E5E56"/>
    <w:rsid w:val="000E63EE"/>
    <w:rsid w:val="000E78F6"/>
    <w:rsid w:val="000F1169"/>
    <w:rsid w:val="000F204F"/>
    <w:rsid w:val="000F73A2"/>
    <w:rsid w:val="00100644"/>
    <w:rsid w:val="00101B38"/>
    <w:rsid w:val="00106A2D"/>
    <w:rsid w:val="00110CD5"/>
    <w:rsid w:val="0011174C"/>
    <w:rsid w:val="00111879"/>
    <w:rsid w:val="001125DC"/>
    <w:rsid w:val="00112843"/>
    <w:rsid w:val="0011391B"/>
    <w:rsid w:val="00114C23"/>
    <w:rsid w:val="00115A37"/>
    <w:rsid w:val="001163E9"/>
    <w:rsid w:val="0011722F"/>
    <w:rsid w:val="00121284"/>
    <w:rsid w:val="001239A2"/>
    <w:rsid w:val="00124A0E"/>
    <w:rsid w:val="0012670F"/>
    <w:rsid w:val="00133053"/>
    <w:rsid w:val="001346CE"/>
    <w:rsid w:val="001348DD"/>
    <w:rsid w:val="00136576"/>
    <w:rsid w:val="00137864"/>
    <w:rsid w:val="0014265F"/>
    <w:rsid w:val="001435B6"/>
    <w:rsid w:val="00144734"/>
    <w:rsid w:val="00152E3F"/>
    <w:rsid w:val="001534F7"/>
    <w:rsid w:val="00154559"/>
    <w:rsid w:val="001548EE"/>
    <w:rsid w:val="001560D6"/>
    <w:rsid w:val="001619C9"/>
    <w:rsid w:val="001633ED"/>
    <w:rsid w:val="00164FC8"/>
    <w:rsid w:val="0016551A"/>
    <w:rsid w:val="00174933"/>
    <w:rsid w:val="00180F1D"/>
    <w:rsid w:val="001850B4"/>
    <w:rsid w:val="00185F54"/>
    <w:rsid w:val="0018629F"/>
    <w:rsid w:val="001875FA"/>
    <w:rsid w:val="00187614"/>
    <w:rsid w:val="00190E34"/>
    <w:rsid w:val="0019375E"/>
    <w:rsid w:val="00195F70"/>
    <w:rsid w:val="001A0917"/>
    <w:rsid w:val="001A45B9"/>
    <w:rsid w:val="001B18A5"/>
    <w:rsid w:val="001B2038"/>
    <w:rsid w:val="001B2241"/>
    <w:rsid w:val="001B4844"/>
    <w:rsid w:val="001B4C0A"/>
    <w:rsid w:val="001B6A77"/>
    <w:rsid w:val="001C0290"/>
    <w:rsid w:val="001C43C9"/>
    <w:rsid w:val="001C4458"/>
    <w:rsid w:val="001C4B46"/>
    <w:rsid w:val="001C78EE"/>
    <w:rsid w:val="001D1F00"/>
    <w:rsid w:val="001D2F14"/>
    <w:rsid w:val="001D3616"/>
    <w:rsid w:val="001D5CDF"/>
    <w:rsid w:val="001E272E"/>
    <w:rsid w:val="001E477A"/>
    <w:rsid w:val="001E5BD3"/>
    <w:rsid w:val="001F104A"/>
    <w:rsid w:val="001F3D13"/>
    <w:rsid w:val="001F5F4B"/>
    <w:rsid w:val="00200123"/>
    <w:rsid w:val="002042C4"/>
    <w:rsid w:val="002103A7"/>
    <w:rsid w:val="00210C17"/>
    <w:rsid w:val="00211A6F"/>
    <w:rsid w:val="00211CBB"/>
    <w:rsid w:val="0021631A"/>
    <w:rsid w:val="00217684"/>
    <w:rsid w:val="002177EA"/>
    <w:rsid w:val="0022450C"/>
    <w:rsid w:val="002277C9"/>
    <w:rsid w:val="00230E71"/>
    <w:rsid w:val="0023182D"/>
    <w:rsid w:val="0023319E"/>
    <w:rsid w:val="00236AC0"/>
    <w:rsid w:val="00242436"/>
    <w:rsid w:val="002445A1"/>
    <w:rsid w:val="002500D8"/>
    <w:rsid w:val="00250577"/>
    <w:rsid w:val="0025121E"/>
    <w:rsid w:val="00251B01"/>
    <w:rsid w:val="00253CB1"/>
    <w:rsid w:val="00254F69"/>
    <w:rsid w:val="0025572D"/>
    <w:rsid w:val="00261247"/>
    <w:rsid w:val="0026219F"/>
    <w:rsid w:val="00263064"/>
    <w:rsid w:val="002665DD"/>
    <w:rsid w:val="002758D6"/>
    <w:rsid w:val="00276F57"/>
    <w:rsid w:val="002812F3"/>
    <w:rsid w:val="002819E3"/>
    <w:rsid w:val="0028202F"/>
    <w:rsid w:val="0028229E"/>
    <w:rsid w:val="00283982"/>
    <w:rsid w:val="00287BAA"/>
    <w:rsid w:val="00291078"/>
    <w:rsid w:val="002918DF"/>
    <w:rsid w:val="00291EF8"/>
    <w:rsid w:val="00292412"/>
    <w:rsid w:val="00294259"/>
    <w:rsid w:val="0029448C"/>
    <w:rsid w:val="002A22C8"/>
    <w:rsid w:val="002A25EA"/>
    <w:rsid w:val="002A58DF"/>
    <w:rsid w:val="002B1176"/>
    <w:rsid w:val="002B43BB"/>
    <w:rsid w:val="002B61E9"/>
    <w:rsid w:val="002C10B3"/>
    <w:rsid w:val="002C77D1"/>
    <w:rsid w:val="002C7A9B"/>
    <w:rsid w:val="002D0189"/>
    <w:rsid w:val="002D2AA5"/>
    <w:rsid w:val="002D7003"/>
    <w:rsid w:val="002E1CBE"/>
    <w:rsid w:val="002E6627"/>
    <w:rsid w:val="002F15ED"/>
    <w:rsid w:val="002F1BB5"/>
    <w:rsid w:val="002F1CF5"/>
    <w:rsid w:val="002F2A03"/>
    <w:rsid w:val="003005BC"/>
    <w:rsid w:val="003049B5"/>
    <w:rsid w:val="0030597A"/>
    <w:rsid w:val="00306C79"/>
    <w:rsid w:val="003073C8"/>
    <w:rsid w:val="003134CF"/>
    <w:rsid w:val="00313B3D"/>
    <w:rsid w:val="003169D4"/>
    <w:rsid w:val="0031700E"/>
    <w:rsid w:val="0032030B"/>
    <w:rsid w:val="00323949"/>
    <w:rsid w:val="00324909"/>
    <w:rsid w:val="0033251E"/>
    <w:rsid w:val="003327F0"/>
    <w:rsid w:val="00334C3E"/>
    <w:rsid w:val="003364DB"/>
    <w:rsid w:val="00337072"/>
    <w:rsid w:val="0033711C"/>
    <w:rsid w:val="00343360"/>
    <w:rsid w:val="003444B2"/>
    <w:rsid w:val="003457FA"/>
    <w:rsid w:val="00347580"/>
    <w:rsid w:val="00350EF7"/>
    <w:rsid w:val="00351D39"/>
    <w:rsid w:val="00351E2C"/>
    <w:rsid w:val="00352E20"/>
    <w:rsid w:val="00356521"/>
    <w:rsid w:val="003576B2"/>
    <w:rsid w:val="00357AB6"/>
    <w:rsid w:val="003622D9"/>
    <w:rsid w:val="0036479B"/>
    <w:rsid w:val="003712BF"/>
    <w:rsid w:val="003716FB"/>
    <w:rsid w:val="0037305D"/>
    <w:rsid w:val="00373F78"/>
    <w:rsid w:val="00374806"/>
    <w:rsid w:val="00374E8A"/>
    <w:rsid w:val="00381DEA"/>
    <w:rsid w:val="00382FF9"/>
    <w:rsid w:val="00384B9F"/>
    <w:rsid w:val="00386385"/>
    <w:rsid w:val="003870A7"/>
    <w:rsid w:val="00387144"/>
    <w:rsid w:val="00387792"/>
    <w:rsid w:val="00393C86"/>
    <w:rsid w:val="00394442"/>
    <w:rsid w:val="003B1264"/>
    <w:rsid w:val="003C1176"/>
    <w:rsid w:val="003C1825"/>
    <w:rsid w:val="003C2D62"/>
    <w:rsid w:val="003D0F19"/>
    <w:rsid w:val="003D1D29"/>
    <w:rsid w:val="003D3CAE"/>
    <w:rsid w:val="003D3EA4"/>
    <w:rsid w:val="003D4884"/>
    <w:rsid w:val="003D4EF1"/>
    <w:rsid w:val="003E08F0"/>
    <w:rsid w:val="003E140C"/>
    <w:rsid w:val="003E23E6"/>
    <w:rsid w:val="003E2D3C"/>
    <w:rsid w:val="003E2FD2"/>
    <w:rsid w:val="003E4CEB"/>
    <w:rsid w:val="003E6324"/>
    <w:rsid w:val="003E659A"/>
    <w:rsid w:val="003E6684"/>
    <w:rsid w:val="003E6D00"/>
    <w:rsid w:val="003E70C3"/>
    <w:rsid w:val="003F046C"/>
    <w:rsid w:val="003F0508"/>
    <w:rsid w:val="003F2BE8"/>
    <w:rsid w:val="003F37F9"/>
    <w:rsid w:val="003F4713"/>
    <w:rsid w:val="003F499C"/>
    <w:rsid w:val="003F65B9"/>
    <w:rsid w:val="00401D84"/>
    <w:rsid w:val="00402DF2"/>
    <w:rsid w:val="0041055F"/>
    <w:rsid w:val="004106EA"/>
    <w:rsid w:val="00410ECF"/>
    <w:rsid w:val="00412DF5"/>
    <w:rsid w:val="00415F84"/>
    <w:rsid w:val="00416743"/>
    <w:rsid w:val="00416ADA"/>
    <w:rsid w:val="00417F00"/>
    <w:rsid w:val="004226EC"/>
    <w:rsid w:val="00425E2D"/>
    <w:rsid w:val="004278C8"/>
    <w:rsid w:val="00430D54"/>
    <w:rsid w:val="00431472"/>
    <w:rsid w:val="00431E5B"/>
    <w:rsid w:val="00432780"/>
    <w:rsid w:val="00436EBC"/>
    <w:rsid w:val="00445B13"/>
    <w:rsid w:val="00446BA0"/>
    <w:rsid w:val="00447E3D"/>
    <w:rsid w:val="0045068A"/>
    <w:rsid w:val="00451F84"/>
    <w:rsid w:val="00451FF5"/>
    <w:rsid w:val="00453185"/>
    <w:rsid w:val="00453A7A"/>
    <w:rsid w:val="00454571"/>
    <w:rsid w:val="00454891"/>
    <w:rsid w:val="004548C9"/>
    <w:rsid w:val="004557B1"/>
    <w:rsid w:val="004609A7"/>
    <w:rsid w:val="0046169C"/>
    <w:rsid w:val="004623BF"/>
    <w:rsid w:val="004627D7"/>
    <w:rsid w:val="00465FBE"/>
    <w:rsid w:val="00472674"/>
    <w:rsid w:val="0047349F"/>
    <w:rsid w:val="00474F58"/>
    <w:rsid w:val="004763D4"/>
    <w:rsid w:val="00477B17"/>
    <w:rsid w:val="00483729"/>
    <w:rsid w:val="00490772"/>
    <w:rsid w:val="0049133D"/>
    <w:rsid w:val="004A2E5C"/>
    <w:rsid w:val="004A5256"/>
    <w:rsid w:val="004A54F5"/>
    <w:rsid w:val="004A554C"/>
    <w:rsid w:val="004A5847"/>
    <w:rsid w:val="004B130E"/>
    <w:rsid w:val="004B2012"/>
    <w:rsid w:val="004C22EB"/>
    <w:rsid w:val="004C2DCB"/>
    <w:rsid w:val="004C4FE4"/>
    <w:rsid w:val="004C5F27"/>
    <w:rsid w:val="004C6A54"/>
    <w:rsid w:val="004D0049"/>
    <w:rsid w:val="004D2269"/>
    <w:rsid w:val="004D27E1"/>
    <w:rsid w:val="004D2C46"/>
    <w:rsid w:val="004D2FA2"/>
    <w:rsid w:val="004D5222"/>
    <w:rsid w:val="004F630D"/>
    <w:rsid w:val="004F637E"/>
    <w:rsid w:val="004F7768"/>
    <w:rsid w:val="0050396A"/>
    <w:rsid w:val="0050556E"/>
    <w:rsid w:val="0051194F"/>
    <w:rsid w:val="00513159"/>
    <w:rsid w:val="0051568B"/>
    <w:rsid w:val="00521D7B"/>
    <w:rsid w:val="00523B12"/>
    <w:rsid w:val="00524B10"/>
    <w:rsid w:val="0053339D"/>
    <w:rsid w:val="00536335"/>
    <w:rsid w:val="00545994"/>
    <w:rsid w:val="00547DD0"/>
    <w:rsid w:val="005502AF"/>
    <w:rsid w:val="00551CF6"/>
    <w:rsid w:val="00551E7F"/>
    <w:rsid w:val="00551F64"/>
    <w:rsid w:val="00553899"/>
    <w:rsid w:val="00553956"/>
    <w:rsid w:val="00555E99"/>
    <w:rsid w:val="00560F29"/>
    <w:rsid w:val="00563091"/>
    <w:rsid w:val="00564CB6"/>
    <w:rsid w:val="005702E8"/>
    <w:rsid w:val="0057047A"/>
    <w:rsid w:val="005718F3"/>
    <w:rsid w:val="00575E15"/>
    <w:rsid w:val="0057730C"/>
    <w:rsid w:val="005838A4"/>
    <w:rsid w:val="00584F0C"/>
    <w:rsid w:val="00585878"/>
    <w:rsid w:val="00591644"/>
    <w:rsid w:val="00594A84"/>
    <w:rsid w:val="0059682F"/>
    <w:rsid w:val="0059706D"/>
    <w:rsid w:val="005A1C6A"/>
    <w:rsid w:val="005A60DC"/>
    <w:rsid w:val="005B101B"/>
    <w:rsid w:val="005B2219"/>
    <w:rsid w:val="005B2F0C"/>
    <w:rsid w:val="005B3277"/>
    <w:rsid w:val="005B3AE8"/>
    <w:rsid w:val="005B52D4"/>
    <w:rsid w:val="005B6723"/>
    <w:rsid w:val="005C5FF9"/>
    <w:rsid w:val="005D0565"/>
    <w:rsid w:val="005D113F"/>
    <w:rsid w:val="005D2A0B"/>
    <w:rsid w:val="005D7546"/>
    <w:rsid w:val="005E39F3"/>
    <w:rsid w:val="005E4471"/>
    <w:rsid w:val="005E6416"/>
    <w:rsid w:val="005F2CA5"/>
    <w:rsid w:val="005F4314"/>
    <w:rsid w:val="005F55A0"/>
    <w:rsid w:val="0060113C"/>
    <w:rsid w:val="006037AC"/>
    <w:rsid w:val="00603CB8"/>
    <w:rsid w:val="00614135"/>
    <w:rsid w:val="006211C6"/>
    <w:rsid w:val="006218DE"/>
    <w:rsid w:val="00622944"/>
    <w:rsid w:val="00623304"/>
    <w:rsid w:val="006237D6"/>
    <w:rsid w:val="00623DC9"/>
    <w:rsid w:val="006269B4"/>
    <w:rsid w:val="00630974"/>
    <w:rsid w:val="006334C4"/>
    <w:rsid w:val="00633AEE"/>
    <w:rsid w:val="00634EE8"/>
    <w:rsid w:val="00636891"/>
    <w:rsid w:val="00637C34"/>
    <w:rsid w:val="00646246"/>
    <w:rsid w:val="006471A0"/>
    <w:rsid w:val="00647350"/>
    <w:rsid w:val="00647882"/>
    <w:rsid w:val="00651886"/>
    <w:rsid w:val="00653A4D"/>
    <w:rsid w:val="00653E51"/>
    <w:rsid w:val="00654715"/>
    <w:rsid w:val="006556BF"/>
    <w:rsid w:val="00666744"/>
    <w:rsid w:val="0067141D"/>
    <w:rsid w:val="006767CD"/>
    <w:rsid w:val="00676B7C"/>
    <w:rsid w:val="0068012A"/>
    <w:rsid w:val="00683360"/>
    <w:rsid w:val="00683893"/>
    <w:rsid w:val="00683BCB"/>
    <w:rsid w:val="00684623"/>
    <w:rsid w:val="00684DAC"/>
    <w:rsid w:val="0068701B"/>
    <w:rsid w:val="00692E73"/>
    <w:rsid w:val="006963DC"/>
    <w:rsid w:val="00696A1C"/>
    <w:rsid w:val="00697431"/>
    <w:rsid w:val="006A1228"/>
    <w:rsid w:val="006A3537"/>
    <w:rsid w:val="006B6D2F"/>
    <w:rsid w:val="006C0F39"/>
    <w:rsid w:val="006C1BCD"/>
    <w:rsid w:val="006C2AB4"/>
    <w:rsid w:val="006C47EF"/>
    <w:rsid w:val="006C716E"/>
    <w:rsid w:val="006C79E9"/>
    <w:rsid w:val="006D0DB3"/>
    <w:rsid w:val="006D0FCA"/>
    <w:rsid w:val="006D7E02"/>
    <w:rsid w:val="006E13BD"/>
    <w:rsid w:val="006E524B"/>
    <w:rsid w:val="006E776D"/>
    <w:rsid w:val="006E7C19"/>
    <w:rsid w:val="006F0119"/>
    <w:rsid w:val="006F147A"/>
    <w:rsid w:val="006F1A8C"/>
    <w:rsid w:val="006F4179"/>
    <w:rsid w:val="006F419D"/>
    <w:rsid w:val="00700E8F"/>
    <w:rsid w:val="00707735"/>
    <w:rsid w:val="007105A8"/>
    <w:rsid w:val="00710765"/>
    <w:rsid w:val="00714805"/>
    <w:rsid w:val="00717EBB"/>
    <w:rsid w:val="00720164"/>
    <w:rsid w:val="007203FA"/>
    <w:rsid w:val="00721CC7"/>
    <w:rsid w:val="00723E3D"/>
    <w:rsid w:val="007255D5"/>
    <w:rsid w:val="0072592B"/>
    <w:rsid w:val="007278B4"/>
    <w:rsid w:val="00731AAC"/>
    <w:rsid w:val="00732CB8"/>
    <w:rsid w:val="00736768"/>
    <w:rsid w:val="007460E3"/>
    <w:rsid w:val="00747020"/>
    <w:rsid w:val="0075026F"/>
    <w:rsid w:val="00761E29"/>
    <w:rsid w:val="00763427"/>
    <w:rsid w:val="007653A5"/>
    <w:rsid w:val="00766B55"/>
    <w:rsid w:val="00767059"/>
    <w:rsid w:val="00771AD8"/>
    <w:rsid w:val="00771D3A"/>
    <w:rsid w:val="00782F69"/>
    <w:rsid w:val="00784A7D"/>
    <w:rsid w:val="00792E80"/>
    <w:rsid w:val="007950BB"/>
    <w:rsid w:val="00795F0A"/>
    <w:rsid w:val="00796BC6"/>
    <w:rsid w:val="007A099F"/>
    <w:rsid w:val="007A47BC"/>
    <w:rsid w:val="007B0C56"/>
    <w:rsid w:val="007B1E45"/>
    <w:rsid w:val="007B2603"/>
    <w:rsid w:val="007B2CB9"/>
    <w:rsid w:val="007B3CE8"/>
    <w:rsid w:val="007B547E"/>
    <w:rsid w:val="007C0402"/>
    <w:rsid w:val="007C20E5"/>
    <w:rsid w:val="007C2BD4"/>
    <w:rsid w:val="007C39B0"/>
    <w:rsid w:val="007D23FE"/>
    <w:rsid w:val="007D48F7"/>
    <w:rsid w:val="007D57E1"/>
    <w:rsid w:val="007E0958"/>
    <w:rsid w:val="007E4942"/>
    <w:rsid w:val="007E68D6"/>
    <w:rsid w:val="007E694B"/>
    <w:rsid w:val="007E6C9C"/>
    <w:rsid w:val="007F2599"/>
    <w:rsid w:val="007F3C1E"/>
    <w:rsid w:val="007F3CE0"/>
    <w:rsid w:val="007F49E1"/>
    <w:rsid w:val="007F63A4"/>
    <w:rsid w:val="00800052"/>
    <w:rsid w:val="008049E6"/>
    <w:rsid w:val="008116DF"/>
    <w:rsid w:val="008130DF"/>
    <w:rsid w:val="0081366A"/>
    <w:rsid w:val="0081517C"/>
    <w:rsid w:val="0081678E"/>
    <w:rsid w:val="008250CE"/>
    <w:rsid w:val="008257AD"/>
    <w:rsid w:val="00825C22"/>
    <w:rsid w:val="00825FC5"/>
    <w:rsid w:val="00835407"/>
    <w:rsid w:val="00836BCA"/>
    <w:rsid w:val="008408EB"/>
    <w:rsid w:val="00843314"/>
    <w:rsid w:val="00846ECD"/>
    <w:rsid w:val="00853959"/>
    <w:rsid w:val="00853FF1"/>
    <w:rsid w:val="00854270"/>
    <w:rsid w:val="008543AB"/>
    <w:rsid w:val="00856C22"/>
    <w:rsid w:val="00857D61"/>
    <w:rsid w:val="00862C06"/>
    <w:rsid w:val="008656EB"/>
    <w:rsid w:val="0086682E"/>
    <w:rsid w:val="00871333"/>
    <w:rsid w:val="0087183D"/>
    <w:rsid w:val="008747BB"/>
    <w:rsid w:val="0087486C"/>
    <w:rsid w:val="008757CF"/>
    <w:rsid w:val="00876215"/>
    <w:rsid w:val="00886223"/>
    <w:rsid w:val="00887BE7"/>
    <w:rsid w:val="0089293C"/>
    <w:rsid w:val="00896F31"/>
    <w:rsid w:val="008A15E1"/>
    <w:rsid w:val="008A6E68"/>
    <w:rsid w:val="008B0042"/>
    <w:rsid w:val="008B05B5"/>
    <w:rsid w:val="008B05F3"/>
    <w:rsid w:val="008B09D3"/>
    <w:rsid w:val="008B322D"/>
    <w:rsid w:val="008B6CF9"/>
    <w:rsid w:val="008B7F0F"/>
    <w:rsid w:val="008C43F8"/>
    <w:rsid w:val="008C507A"/>
    <w:rsid w:val="008D2151"/>
    <w:rsid w:val="008D28BA"/>
    <w:rsid w:val="008D2FEC"/>
    <w:rsid w:val="008D31A7"/>
    <w:rsid w:val="008D652A"/>
    <w:rsid w:val="008E6286"/>
    <w:rsid w:val="008F104A"/>
    <w:rsid w:val="008F1946"/>
    <w:rsid w:val="008F514A"/>
    <w:rsid w:val="008F78E2"/>
    <w:rsid w:val="00901511"/>
    <w:rsid w:val="00906B7E"/>
    <w:rsid w:val="00907202"/>
    <w:rsid w:val="00910F3C"/>
    <w:rsid w:val="00910F57"/>
    <w:rsid w:val="00912177"/>
    <w:rsid w:val="00915906"/>
    <w:rsid w:val="00916753"/>
    <w:rsid w:val="00920605"/>
    <w:rsid w:val="00920AC5"/>
    <w:rsid w:val="00923DD4"/>
    <w:rsid w:val="00924EEB"/>
    <w:rsid w:val="00931346"/>
    <w:rsid w:val="0093260A"/>
    <w:rsid w:val="0094236A"/>
    <w:rsid w:val="00943501"/>
    <w:rsid w:val="00947387"/>
    <w:rsid w:val="00953941"/>
    <w:rsid w:val="00957635"/>
    <w:rsid w:val="00963966"/>
    <w:rsid w:val="00967004"/>
    <w:rsid w:val="00970429"/>
    <w:rsid w:val="00973C45"/>
    <w:rsid w:val="009754A7"/>
    <w:rsid w:val="009756F9"/>
    <w:rsid w:val="009764F2"/>
    <w:rsid w:val="00976B47"/>
    <w:rsid w:val="009775EC"/>
    <w:rsid w:val="0097787C"/>
    <w:rsid w:val="00980767"/>
    <w:rsid w:val="00981D5F"/>
    <w:rsid w:val="00982D6C"/>
    <w:rsid w:val="00985BE0"/>
    <w:rsid w:val="009903BB"/>
    <w:rsid w:val="00995AA2"/>
    <w:rsid w:val="009961AC"/>
    <w:rsid w:val="009A0357"/>
    <w:rsid w:val="009A1349"/>
    <w:rsid w:val="009A3839"/>
    <w:rsid w:val="009A5B3B"/>
    <w:rsid w:val="009A7373"/>
    <w:rsid w:val="009B1780"/>
    <w:rsid w:val="009B3092"/>
    <w:rsid w:val="009B3351"/>
    <w:rsid w:val="009B3889"/>
    <w:rsid w:val="009B494C"/>
    <w:rsid w:val="009B4F54"/>
    <w:rsid w:val="009B5CF1"/>
    <w:rsid w:val="009B5DBC"/>
    <w:rsid w:val="009B5FBA"/>
    <w:rsid w:val="009B6462"/>
    <w:rsid w:val="009B7D34"/>
    <w:rsid w:val="009C02F8"/>
    <w:rsid w:val="009C030A"/>
    <w:rsid w:val="009C22A4"/>
    <w:rsid w:val="009C3ADA"/>
    <w:rsid w:val="009C53D7"/>
    <w:rsid w:val="009C65C6"/>
    <w:rsid w:val="009D0530"/>
    <w:rsid w:val="009D29BC"/>
    <w:rsid w:val="009D3E44"/>
    <w:rsid w:val="009D659D"/>
    <w:rsid w:val="009E25FC"/>
    <w:rsid w:val="009E3CAA"/>
    <w:rsid w:val="009E4715"/>
    <w:rsid w:val="009E5EB5"/>
    <w:rsid w:val="00A01618"/>
    <w:rsid w:val="00A02078"/>
    <w:rsid w:val="00A0325C"/>
    <w:rsid w:val="00A036BB"/>
    <w:rsid w:val="00A11941"/>
    <w:rsid w:val="00A124C1"/>
    <w:rsid w:val="00A12D44"/>
    <w:rsid w:val="00A16511"/>
    <w:rsid w:val="00A173A1"/>
    <w:rsid w:val="00A20A71"/>
    <w:rsid w:val="00A2217C"/>
    <w:rsid w:val="00A2217D"/>
    <w:rsid w:val="00A2235F"/>
    <w:rsid w:val="00A22F50"/>
    <w:rsid w:val="00A2359D"/>
    <w:rsid w:val="00A23E79"/>
    <w:rsid w:val="00A242CF"/>
    <w:rsid w:val="00A24DF1"/>
    <w:rsid w:val="00A25E8B"/>
    <w:rsid w:val="00A26373"/>
    <w:rsid w:val="00A2687B"/>
    <w:rsid w:val="00A26A84"/>
    <w:rsid w:val="00A278F4"/>
    <w:rsid w:val="00A31857"/>
    <w:rsid w:val="00A34133"/>
    <w:rsid w:val="00A342CE"/>
    <w:rsid w:val="00A35C73"/>
    <w:rsid w:val="00A430C4"/>
    <w:rsid w:val="00A437EE"/>
    <w:rsid w:val="00A53553"/>
    <w:rsid w:val="00A5576E"/>
    <w:rsid w:val="00A57BA8"/>
    <w:rsid w:val="00A61A0F"/>
    <w:rsid w:val="00A677AD"/>
    <w:rsid w:val="00A736B3"/>
    <w:rsid w:val="00A75F56"/>
    <w:rsid w:val="00A76E03"/>
    <w:rsid w:val="00A807CD"/>
    <w:rsid w:val="00A825B2"/>
    <w:rsid w:val="00A839B7"/>
    <w:rsid w:val="00A83DEB"/>
    <w:rsid w:val="00A84916"/>
    <w:rsid w:val="00A86EFB"/>
    <w:rsid w:val="00A90742"/>
    <w:rsid w:val="00A92560"/>
    <w:rsid w:val="00A95125"/>
    <w:rsid w:val="00A97CBA"/>
    <w:rsid w:val="00AA40DB"/>
    <w:rsid w:val="00AA59EE"/>
    <w:rsid w:val="00AA6533"/>
    <w:rsid w:val="00AA7B07"/>
    <w:rsid w:val="00AB4085"/>
    <w:rsid w:val="00AB5C83"/>
    <w:rsid w:val="00AB67D7"/>
    <w:rsid w:val="00AC0483"/>
    <w:rsid w:val="00AC6F13"/>
    <w:rsid w:val="00AD17EB"/>
    <w:rsid w:val="00AD2792"/>
    <w:rsid w:val="00AD2F60"/>
    <w:rsid w:val="00AD5E58"/>
    <w:rsid w:val="00AD7D02"/>
    <w:rsid w:val="00AE02BC"/>
    <w:rsid w:val="00AE03B4"/>
    <w:rsid w:val="00AE2068"/>
    <w:rsid w:val="00AE53AD"/>
    <w:rsid w:val="00AE5D45"/>
    <w:rsid w:val="00AF14BF"/>
    <w:rsid w:val="00AF1E01"/>
    <w:rsid w:val="00AF38A7"/>
    <w:rsid w:val="00AF6D8D"/>
    <w:rsid w:val="00B0104B"/>
    <w:rsid w:val="00B013F1"/>
    <w:rsid w:val="00B062C7"/>
    <w:rsid w:val="00B06C4F"/>
    <w:rsid w:val="00B07EA3"/>
    <w:rsid w:val="00B12A70"/>
    <w:rsid w:val="00B13F40"/>
    <w:rsid w:val="00B21884"/>
    <w:rsid w:val="00B24845"/>
    <w:rsid w:val="00B2547B"/>
    <w:rsid w:val="00B25F98"/>
    <w:rsid w:val="00B277DB"/>
    <w:rsid w:val="00B31D86"/>
    <w:rsid w:val="00B33060"/>
    <w:rsid w:val="00B33397"/>
    <w:rsid w:val="00B33971"/>
    <w:rsid w:val="00B347D7"/>
    <w:rsid w:val="00B4490C"/>
    <w:rsid w:val="00B45D8D"/>
    <w:rsid w:val="00B46C31"/>
    <w:rsid w:val="00B50DA2"/>
    <w:rsid w:val="00B5314B"/>
    <w:rsid w:val="00B55CAD"/>
    <w:rsid w:val="00B57CB4"/>
    <w:rsid w:val="00B57EFF"/>
    <w:rsid w:val="00B61345"/>
    <w:rsid w:val="00B629C6"/>
    <w:rsid w:val="00B6319B"/>
    <w:rsid w:val="00B658F3"/>
    <w:rsid w:val="00B73AC4"/>
    <w:rsid w:val="00B75DC3"/>
    <w:rsid w:val="00B80E53"/>
    <w:rsid w:val="00B812D8"/>
    <w:rsid w:val="00B813CC"/>
    <w:rsid w:val="00B83C7C"/>
    <w:rsid w:val="00B841FB"/>
    <w:rsid w:val="00B96639"/>
    <w:rsid w:val="00BA0141"/>
    <w:rsid w:val="00BA04A6"/>
    <w:rsid w:val="00BA16AC"/>
    <w:rsid w:val="00BA1D27"/>
    <w:rsid w:val="00BA4F2F"/>
    <w:rsid w:val="00BA668B"/>
    <w:rsid w:val="00BA6D60"/>
    <w:rsid w:val="00BA71B3"/>
    <w:rsid w:val="00BB149F"/>
    <w:rsid w:val="00BB3322"/>
    <w:rsid w:val="00BB71F5"/>
    <w:rsid w:val="00BB7464"/>
    <w:rsid w:val="00BB77E3"/>
    <w:rsid w:val="00BB7FA5"/>
    <w:rsid w:val="00BC058C"/>
    <w:rsid w:val="00BC24CD"/>
    <w:rsid w:val="00BC3813"/>
    <w:rsid w:val="00BC7064"/>
    <w:rsid w:val="00BD4048"/>
    <w:rsid w:val="00BD5548"/>
    <w:rsid w:val="00BD6232"/>
    <w:rsid w:val="00BE5CEF"/>
    <w:rsid w:val="00BF01C7"/>
    <w:rsid w:val="00BF0691"/>
    <w:rsid w:val="00BF21F7"/>
    <w:rsid w:val="00BF5AFB"/>
    <w:rsid w:val="00C041BF"/>
    <w:rsid w:val="00C04A83"/>
    <w:rsid w:val="00C04BB7"/>
    <w:rsid w:val="00C06462"/>
    <w:rsid w:val="00C0759F"/>
    <w:rsid w:val="00C10A79"/>
    <w:rsid w:val="00C17A4C"/>
    <w:rsid w:val="00C25003"/>
    <w:rsid w:val="00C26920"/>
    <w:rsid w:val="00C27D87"/>
    <w:rsid w:val="00C27F88"/>
    <w:rsid w:val="00C30D63"/>
    <w:rsid w:val="00C33684"/>
    <w:rsid w:val="00C36B51"/>
    <w:rsid w:val="00C37112"/>
    <w:rsid w:val="00C37988"/>
    <w:rsid w:val="00C43480"/>
    <w:rsid w:val="00C44D5A"/>
    <w:rsid w:val="00C539AE"/>
    <w:rsid w:val="00C57538"/>
    <w:rsid w:val="00C57AFD"/>
    <w:rsid w:val="00C61822"/>
    <w:rsid w:val="00C621F7"/>
    <w:rsid w:val="00C634A3"/>
    <w:rsid w:val="00C6513B"/>
    <w:rsid w:val="00C82F91"/>
    <w:rsid w:val="00C84368"/>
    <w:rsid w:val="00C8484F"/>
    <w:rsid w:val="00C84AEB"/>
    <w:rsid w:val="00C90610"/>
    <w:rsid w:val="00C91361"/>
    <w:rsid w:val="00C95F97"/>
    <w:rsid w:val="00CA165A"/>
    <w:rsid w:val="00CA2075"/>
    <w:rsid w:val="00CA4FFF"/>
    <w:rsid w:val="00CA5163"/>
    <w:rsid w:val="00CB0EFF"/>
    <w:rsid w:val="00CB2A36"/>
    <w:rsid w:val="00CB34C1"/>
    <w:rsid w:val="00CB45BC"/>
    <w:rsid w:val="00CB69CD"/>
    <w:rsid w:val="00CC29DA"/>
    <w:rsid w:val="00CC3167"/>
    <w:rsid w:val="00CC3E75"/>
    <w:rsid w:val="00CD0264"/>
    <w:rsid w:val="00CD0508"/>
    <w:rsid w:val="00CD3770"/>
    <w:rsid w:val="00CE130F"/>
    <w:rsid w:val="00CE1F34"/>
    <w:rsid w:val="00CE2A8D"/>
    <w:rsid w:val="00CE4C7C"/>
    <w:rsid w:val="00CF0B33"/>
    <w:rsid w:val="00CF17DB"/>
    <w:rsid w:val="00CF4941"/>
    <w:rsid w:val="00CF5F65"/>
    <w:rsid w:val="00D02525"/>
    <w:rsid w:val="00D02BAA"/>
    <w:rsid w:val="00D05EA4"/>
    <w:rsid w:val="00D06073"/>
    <w:rsid w:val="00D062BA"/>
    <w:rsid w:val="00D06DDC"/>
    <w:rsid w:val="00D16D59"/>
    <w:rsid w:val="00D22629"/>
    <w:rsid w:val="00D22FDA"/>
    <w:rsid w:val="00D234A7"/>
    <w:rsid w:val="00D238F0"/>
    <w:rsid w:val="00D255A6"/>
    <w:rsid w:val="00D3021D"/>
    <w:rsid w:val="00D347B3"/>
    <w:rsid w:val="00D356FA"/>
    <w:rsid w:val="00D42636"/>
    <w:rsid w:val="00D47429"/>
    <w:rsid w:val="00D51F1F"/>
    <w:rsid w:val="00D54047"/>
    <w:rsid w:val="00D551E0"/>
    <w:rsid w:val="00D556BF"/>
    <w:rsid w:val="00D60625"/>
    <w:rsid w:val="00D62419"/>
    <w:rsid w:val="00D62CDE"/>
    <w:rsid w:val="00D645CF"/>
    <w:rsid w:val="00D66204"/>
    <w:rsid w:val="00D75D04"/>
    <w:rsid w:val="00D76FB1"/>
    <w:rsid w:val="00D8089D"/>
    <w:rsid w:val="00D82B5E"/>
    <w:rsid w:val="00D831A8"/>
    <w:rsid w:val="00D87965"/>
    <w:rsid w:val="00D96E04"/>
    <w:rsid w:val="00DA1B2F"/>
    <w:rsid w:val="00DA384E"/>
    <w:rsid w:val="00DA7E40"/>
    <w:rsid w:val="00DB109A"/>
    <w:rsid w:val="00DB1B9A"/>
    <w:rsid w:val="00DB24BC"/>
    <w:rsid w:val="00DB2827"/>
    <w:rsid w:val="00DB2C71"/>
    <w:rsid w:val="00DB7391"/>
    <w:rsid w:val="00DC76CB"/>
    <w:rsid w:val="00DD1D31"/>
    <w:rsid w:val="00DD383F"/>
    <w:rsid w:val="00DD46D1"/>
    <w:rsid w:val="00DD5068"/>
    <w:rsid w:val="00DD5771"/>
    <w:rsid w:val="00DF0EF0"/>
    <w:rsid w:val="00DF44F2"/>
    <w:rsid w:val="00DF647F"/>
    <w:rsid w:val="00E01EA5"/>
    <w:rsid w:val="00E12F77"/>
    <w:rsid w:val="00E14466"/>
    <w:rsid w:val="00E16714"/>
    <w:rsid w:val="00E21636"/>
    <w:rsid w:val="00E235DE"/>
    <w:rsid w:val="00E26436"/>
    <w:rsid w:val="00E274F0"/>
    <w:rsid w:val="00E36EC3"/>
    <w:rsid w:val="00E413D7"/>
    <w:rsid w:val="00E41EAF"/>
    <w:rsid w:val="00E4405A"/>
    <w:rsid w:val="00E46CA5"/>
    <w:rsid w:val="00E47155"/>
    <w:rsid w:val="00E519C9"/>
    <w:rsid w:val="00E51DF6"/>
    <w:rsid w:val="00E55C49"/>
    <w:rsid w:val="00E56A77"/>
    <w:rsid w:val="00E57115"/>
    <w:rsid w:val="00E645D8"/>
    <w:rsid w:val="00E65C5B"/>
    <w:rsid w:val="00E738B2"/>
    <w:rsid w:val="00E74676"/>
    <w:rsid w:val="00E74FC2"/>
    <w:rsid w:val="00E75957"/>
    <w:rsid w:val="00E844CC"/>
    <w:rsid w:val="00E87272"/>
    <w:rsid w:val="00E90220"/>
    <w:rsid w:val="00E934BE"/>
    <w:rsid w:val="00E93AD9"/>
    <w:rsid w:val="00E93B73"/>
    <w:rsid w:val="00E94ADA"/>
    <w:rsid w:val="00E950C5"/>
    <w:rsid w:val="00EA3A6D"/>
    <w:rsid w:val="00EA4B04"/>
    <w:rsid w:val="00EA4EE1"/>
    <w:rsid w:val="00EB0109"/>
    <w:rsid w:val="00EB4301"/>
    <w:rsid w:val="00EB57FE"/>
    <w:rsid w:val="00EB7776"/>
    <w:rsid w:val="00EB7C41"/>
    <w:rsid w:val="00EC000C"/>
    <w:rsid w:val="00EC0E61"/>
    <w:rsid w:val="00EC13C5"/>
    <w:rsid w:val="00EC23A8"/>
    <w:rsid w:val="00EC55E4"/>
    <w:rsid w:val="00EC6E6C"/>
    <w:rsid w:val="00ED0119"/>
    <w:rsid w:val="00ED0726"/>
    <w:rsid w:val="00ED2BBC"/>
    <w:rsid w:val="00ED3099"/>
    <w:rsid w:val="00ED480C"/>
    <w:rsid w:val="00ED5E2A"/>
    <w:rsid w:val="00EE4A01"/>
    <w:rsid w:val="00EE6D8C"/>
    <w:rsid w:val="00EF0CBE"/>
    <w:rsid w:val="00EF2113"/>
    <w:rsid w:val="00EF24F8"/>
    <w:rsid w:val="00EF2614"/>
    <w:rsid w:val="00EF57E0"/>
    <w:rsid w:val="00F00476"/>
    <w:rsid w:val="00F1280C"/>
    <w:rsid w:val="00F1455B"/>
    <w:rsid w:val="00F20D01"/>
    <w:rsid w:val="00F21238"/>
    <w:rsid w:val="00F2214A"/>
    <w:rsid w:val="00F2316D"/>
    <w:rsid w:val="00F24D2B"/>
    <w:rsid w:val="00F2742A"/>
    <w:rsid w:val="00F3225C"/>
    <w:rsid w:val="00F3385D"/>
    <w:rsid w:val="00F37362"/>
    <w:rsid w:val="00F37D13"/>
    <w:rsid w:val="00F41656"/>
    <w:rsid w:val="00F428C3"/>
    <w:rsid w:val="00F43839"/>
    <w:rsid w:val="00F449DF"/>
    <w:rsid w:val="00F45BAD"/>
    <w:rsid w:val="00F465DD"/>
    <w:rsid w:val="00F524F7"/>
    <w:rsid w:val="00F5298A"/>
    <w:rsid w:val="00F57B0F"/>
    <w:rsid w:val="00F6073F"/>
    <w:rsid w:val="00F60E88"/>
    <w:rsid w:val="00F62838"/>
    <w:rsid w:val="00F65B12"/>
    <w:rsid w:val="00F67122"/>
    <w:rsid w:val="00F67153"/>
    <w:rsid w:val="00F70F64"/>
    <w:rsid w:val="00F7125F"/>
    <w:rsid w:val="00F7222B"/>
    <w:rsid w:val="00F75EB0"/>
    <w:rsid w:val="00F83518"/>
    <w:rsid w:val="00F84D72"/>
    <w:rsid w:val="00F87983"/>
    <w:rsid w:val="00F91715"/>
    <w:rsid w:val="00F9185D"/>
    <w:rsid w:val="00F9477E"/>
    <w:rsid w:val="00F95525"/>
    <w:rsid w:val="00F96850"/>
    <w:rsid w:val="00FA229A"/>
    <w:rsid w:val="00FA3047"/>
    <w:rsid w:val="00FA484F"/>
    <w:rsid w:val="00FA492F"/>
    <w:rsid w:val="00FB2EA7"/>
    <w:rsid w:val="00FB51D7"/>
    <w:rsid w:val="00FB70E6"/>
    <w:rsid w:val="00FB70FA"/>
    <w:rsid w:val="00FC20DA"/>
    <w:rsid w:val="00FC686B"/>
    <w:rsid w:val="00FD211F"/>
    <w:rsid w:val="00FD3153"/>
    <w:rsid w:val="00FD5AF7"/>
    <w:rsid w:val="00FE3362"/>
    <w:rsid w:val="00FE34BF"/>
    <w:rsid w:val="00FE5AFC"/>
    <w:rsid w:val="00FE66D8"/>
    <w:rsid w:val="00FF02FF"/>
    <w:rsid w:val="00FF3315"/>
    <w:rsid w:val="00FF38CC"/>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6530-9741-4CF2-AD20-C7ED2C9F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Clark</cp:lastModifiedBy>
  <cp:revision>4</cp:revision>
  <cp:lastPrinted>2018-02-02T20:46:00Z</cp:lastPrinted>
  <dcterms:created xsi:type="dcterms:W3CDTF">2018-01-15T23:04:00Z</dcterms:created>
  <dcterms:modified xsi:type="dcterms:W3CDTF">2018-02-02T20:48:00Z</dcterms:modified>
</cp:coreProperties>
</file>