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E9CC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ILLINOIS CORN MARKETING BOARD</w:t>
      </w:r>
    </w:p>
    <w:p w14:paraId="387CEB6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</w:p>
    <w:p w14:paraId="2B5FECB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CF7BC4">
        <w:rPr>
          <w:b/>
          <w:sz w:val="24"/>
          <w:szCs w:val="24"/>
          <w:u w:val="single"/>
        </w:rPr>
        <w:t>EXECUTIVE COMMITTEE</w:t>
      </w:r>
    </w:p>
    <w:p w14:paraId="1A0A0772" w14:textId="77777777" w:rsidR="00133053" w:rsidRPr="00CF7BC4" w:rsidRDefault="00133053" w:rsidP="0013305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DCC72C3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Minutes of a Meeting</w:t>
      </w:r>
    </w:p>
    <w:p w14:paraId="775B6E37" w14:textId="2F621DC8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Held </w:t>
      </w:r>
      <w:r w:rsidR="00C22B57">
        <w:rPr>
          <w:b/>
          <w:sz w:val="24"/>
          <w:szCs w:val="24"/>
        </w:rPr>
        <w:t>Ju</w:t>
      </w:r>
      <w:r w:rsidR="0008161B">
        <w:rPr>
          <w:b/>
          <w:sz w:val="24"/>
          <w:szCs w:val="24"/>
        </w:rPr>
        <w:t>ly</w:t>
      </w:r>
      <w:r w:rsidR="00C22B57">
        <w:rPr>
          <w:b/>
          <w:sz w:val="24"/>
          <w:szCs w:val="24"/>
        </w:rPr>
        <w:t xml:space="preserve"> 7</w:t>
      </w:r>
      <w:r w:rsidR="00A674B4">
        <w:rPr>
          <w:b/>
          <w:sz w:val="24"/>
          <w:szCs w:val="24"/>
        </w:rPr>
        <w:t>, 20</w:t>
      </w:r>
      <w:r w:rsidR="0050680D">
        <w:rPr>
          <w:b/>
          <w:sz w:val="24"/>
          <w:szCs w:val="24"/>
        </w:rPr>
        <w:t>20</w:t>
      </w:r>
    </w:p>
    <w:p w14:paraId="09A029D9" w14:textId="77777777" w:rsidR="00133053" w:rsidRPr="00CF7BC4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07212AB" w14:textId="315BF26F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9504A">
        <w:rPr>
          <w:sz w:val="24"/>
          <w:szCs w:val="24"/>
        </w:rPr>
        <w:t>A meeting of the Executive Committee of the Illinois Co</w:t>
      </w:r>
      <w:r w:rsidR="002819E3" w:rsidRPr="0019504A">
        <w:rPr>
          <w:sz w:val="24"/>
          <w:szCs w:val="24"/>
        </w:rPr>
        <w:t xml:space="preserve">rn Marketing Board was held </w:t>
      </w:r>
      <w:r w:rsidR="001633ED" w:rsidRPr="0019504A">
        <w:rPr>
          <w:sz w:val="24"/>
          <w:szCs w:val="24"/>
        </w:rPr>
        <w:t xml:space="preserve">at </w:t>
      </w:r>
      <w:r w:rsidR="003E5332">
        <w:rPr>
          <w:sz w:val="24"/>
          <w:szCs w:val="24"/>
        </w:rPr>
        <w:t>the</w:t>
      </w:r>
      <w:r w:rsidR="00D0207C">
        <w:rPr>
          <w:sz w:val="24"/>
          <w:szCs w:val="24"/>
        </w:rPr>
        <w:t xml:space="preserve"> </w:t>
      </w:r>
      <w:r w:rsidR="00C22B57">
        <w:rPr>
          <w:sz w:val="24"/>
          <w:szCs w:val="24"/>
        </w:rPr>
        <w:t>Best Western Plus in Arcola</w:t>
      </w:r>
      <w:r w:rsidR="009E0567" w:rsidRPr="0019504A">
        <w:rPr>
          <w:sz w:val="24"/>
          <w:szCs w:val="24"/>
        </w:rPr>
        <w:t xml:space="preserve">, Illinois on </w:t>
      </w:r>
      <w:r w:rsidR="00C22B57">
        <w:rPr>
          <w:sz w:val="24"/>
          <w:szCs w:val="24"/>
        </w:rPr>
        <w:t>July 7</w:t>
      </w:r>
      <w:r w:rsidR="00A674B4">
        <w:rPr>
          <w:sz w:val="24"/>
          <w:szCs w:val="24"/>
        </w:rPr>
        <w:t>, 20</w:t>
      </w:r>
      <w:r w:rsidR="0050680D">
        <w:rPr>
          <w:sz w:val="24"/>
          <w:szCs w:val="24"/>
        </w:rPr>
        <w:t>20</w:t>
      </w:r>
      <w:r w:rsidR="001633ED" w:rsidRPr="0019504A">
        <w:rPr>
          <w:sz w:val="24"/>
          <w:szCs w:val="24"/>
        </w:rPr>
        <w:t xml:space="preserve">. </w:t>
      </w:r>
      <w:r w:rsidRPr="0019504A">
        <w:rPr>
          <w:sz w:val="24"/>
          <w:szCs w:val="24"/>
        </w:rPr>
        <w:t xml:space="preserve"> The meeting was called to order at </w:t>
      </w:r>
      <w:r w:rsidR="00C22B57">
        <w:rPr>
          <w:sz w:val="24"/>
          <w:szCs w:val="24"/>
        </w:rPr>
        <w:t>10</w:t>
      </w:r>
      <w:r w:rsidR="0050680D">
        <w:rPr>
          <w:sz w:val="24"/>
          <w:szCs w:val="24"/>
        </w:rPr>
        <w:t>:</w:t>
      </w:r>
      <w:r w:rsidR="00C22B57">
        <w:rPr>
          <w:sz w:val="24"/>
          <w:szCs w:val="24"/>
        </w:rPr>
        <w:t>3</w:t>
      </w:r>
      <w:r w:rsidR="0050680D">
        <w:rPr>
          <w:sz w:val="24"/>
          <w:szCs w:val="24"/>
        </w:rPr>
        <w:t>0 a</w:t>
      </w:r>
      <w:r w:rsidR="00457010" w:rsidRPr="0019504A">
        <w:rPr>
          <w:sz w:val="24"/>
          <w:szCs w:val="24"/>
        </w:rPr>
        <w:t>m</w:t>
      </w:r>
      <w:r w:rsidRPr="0019504A">
        <w:rPr>
          <w:sz w:val="24"/>
          <w:szCs w:val="24"/>
        </w:rPr>
        <w:t xml:space="preserve"> </w:t>
      </w:r>
      <w:r w:rsidR="00F76EE8" w:rsidRPr="0019504A">
        <w:rPr>
          <w:sz w:val="24"/>
          <w:szCs w:val="24"/>
        </w:rPr>
        <w:t xml:space="preserve">by </w:t>
      </w:r>
      <w:r w:rsidR="00F67F29">
        <w:rPr>
          <w:sz w:val="24"/>
          <w:szCs w:val="24"/>
        </w:rPr>
        <w:t>Roger Sy</w:t>
      </w:r>
      <w:r w:rsidR="00BC5E12" w:rsidRPr="0019504A">
        <w:rPr>
          <w:sz w:val="24"/>
          <w:szCs w:val="24"/>
        </w:rPr>
        <w:t>, C</w:t>
      </w:r>
      <w:r w:rsidRPr="0019504A">
        <w:rPr>
          <w:sz w:val="24"/>
          <w:szCs w:val="24"/>
        </w:rPr>
        <w:t>hairman.</w:t>
      </w:r>
    </w:p>
    <w:p w14:paraId="134303BD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CF3266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>Those present were:</w:t>
      </w:r>
    </w:p>
    <w:p w14:paraId="6716095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67FFE6D" w14:textId="754CA38E" w:rsidR="00457010" w:rsidRPr="00CF7BC4" w:rsidRDefault="00133053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457010" w:rsidRPr="00CF7BC4">
        <w:rPr>
          <w:sz w:val="24"/>
          <w:szCs w:val="24"/>
        </w:rPr>
        <w:t>Roger Sy</w:t>
      </w:r>
      <w:r w:rsidR="00F232B3">
        <w:rPr>
          <w:sz w:val="24"/>
          <w:szCs w:val="24"/>
        </w:rPr>
        <w:tab/>
      </w:r>
      <w:r w:rsidR="00F232B3">
        <w:rPr>
          <w:sz w:val="24"/>
          <w:szCs w:val="24"/>
        </w:rPr>
        <w:tab/>
        <w:t xml:space="preserve">Mark Wilson </w:t>
      </w:r>
    </w:p>
    <w:p w14:paraId="0AB8CCAA" w14:textId="77777777" w:rsidR="00F67F29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324C7A">
        <w:rPr>
          <w:sz w:val="24"/>
          <w:szCs w:val="24"/>
        </w:rPr>
        <w:t>Don Duvall</w:t>
      </w:r>
      <w:r w:rsidR="00695D98">
        <w:rPr>
          <w:sz w:val="24"/>
          <w:szCs w:val="24"/>
        </w:rPr>
        <w:t xml:space="preserve"> </w:t>
      </w:r>
      <w:r w:rsidR="009225F6">
        <w:rPr>
          <w:sz w:val="24"/>
          <w:szCs w:val="24"/>
        </w:rPr>
        <w:tab/>
      </w:r>
      <w:r w:rsidR="009225F6">
        <w:rPr>
          <w:sz w:val="24"/>
          <w:szCs w:val="24"/>
        </w:rPr>
        <w:tab/>
      </w:r>
      <w:r w:rsidR="00F67F29">
        <w:rPr>
          <w:sz w:val="24"/>
          <w:szCs w:val="24"/>
        </w:rPr>
        <w:t>Dale Haudrich</w:t>
      </w:r>
      <w:r w:rsidR="006839BE">
        <w:rPr>
          <w:sz w:val="24"/>
          <w:szCs w:val="24"/>
        </w:rPr>
        <w:tab/>
      </w:r>
    </w:p>
    <w:p w14:paraId="610E4895" w14:textId="43DD47CB" w:rsidR="009225F6" w:rsidRDefault="00F67F29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Dirk Rice</w:t>
      </w:r>
      <w:r w:rsidR="001068A9">
        <w:rPr>
          <w:sz w:val="24"/>
          <w:szCs w:val="24"/>
        </w:rPr>
        <w:tab/>
      </w:r>
      <w:r w:rsidR="001068A9">
        <w:rPr>
          <w:sz w:val="24"/>
          <w:szCs w:val="24"/>
        </w:rPr>
        <w:tab/>
        <w:t>Jim Reed</w:t>
      </w:r>
    </w:p>
    <w:p w14:paraId="1B18081F" w14:textId="28DEB0D7" w:rsidR="00630C5E" w:rsidRPr="00CF7BC4" w:rsidRDefault="00630C5E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Jon Rosenstiel </w:t>
      </w:r>
      <w:r w:rsidR="0050680D">
        <w:rPr>
          <w:sz w:val="24"/>
          <w:szCs w:val="24"/>
        </w:rPr>
        <w:tab/>
      </w:r>
      <w:r w:rsidR="0050680D">
        <w:rPr>
          <w:sz w:val="24"/>
          <w:szCs w:val="24"/>
        </w:rPr>
        <w:tab/>
      </w:r>
      <w:r w:rsidR="00D0207C">
        <w:rPr>
          <w:sz w:val="24"/>
          <w:szCs w:val="24"/>
        </w:rPr>
        <w:t xml:space="preserve">Paul Jeschke </w:t>
      </w:r>
    </w:p>
    <w:p w14:paraId="26260ACF" w14:textId="77777777" w:rsidR="00F76EE8" w:rsidRPr="00CF7BC4" w:rsidRDefault="00A758AE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</w:p>
    <w:p w14:paraId="1C7963D2" w14:textId="77777777"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 xml:space="preserve">Also present were: </w:t>
      </w:r>
    </w:p>
    <w:p w14:paraId="77F720BD" w14:textId="77777777"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18F6B9A" w14:textId="0232F7E8" w:rsidR="00695D98" w:rsidRDefault="00F76EE8" w:rsidP="001068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A674B4">
        <w:rPr>
          <w:sz w:val="24"/>
          <w:szCs w:val="24"/>
        </w:rPr>
        <w:t>Kayla Veeder</w:t>
      </w:r>
      <w:r w:rsidR="003E5332">
        <w:rPr>
          <w:sz w:val="24"/>
          <w:szCs w:val="24"/>
        </w:rPr>
        <w:tab/>
      </w:r>
      <w:r w:rsidR="003E5332">
        <w:rPr>
          <w:sz w:val="24"/>
          <w:szCs w:val="24"/>
        </w:rPr>
        <w:tab/>
      </w:r>
      <w:r w:rsidR="001068A9">
        <w:rPr>
          <w:sz w:val="24"/>
          <w:szCs w:val="24"/>
        </w:rPr>
        <w:t xml:space="preserve">Rod Weinzierl </w:t>
      </w:r>
    </w:p>
    <w:p w14:paraId="785D43EA" w14:textId="71A3AC59" w:rsidR="00D0207C" w:rsidRDefault="00D0207C" w:rsidP="001068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 Tarmann </w:t>
      </w:r>
      <w:r w:rsidR="00FC051B">
        <w:rPr>
          <w:sz w:val="24"/>
          <w:szCs w:val="24"/>
        </w:rPr>
        <w:tab/>
      </w:r>
      <w:r w:rsidR="00FC051B">
        <w:rPr>
          <w:sz w:val="24"/>
          <w:szCs w:val="24"/>
        </w:rPr>
        <w:tab/>
      </w:r>
      <w:r w:rsidR="00C22B57">
        <w:rPr>
          <w:sz w:val="24"/>
          <w:szCs w:val="24"/>
        </w:rPr>
        <w:t xml:space="preserve">Pat Dumoulin </w:t>
      </w:r>
      <w:r w:rsidR="00FC051B">
        <w:rPr>
          <w:sz w:val="24"/>
          <w:szCs w:val="24"/>
        </w:rPr>
        <w:t xml:space="preserve"> </w:t>
      </w:r>
    </w:p>
    <w:p w14:paraId="2F6EB2FA" w14:textId="77777777" w:rsidR="000232E0" w:rsidRDefault="000232E0" w:rsidP="00F232B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18AE3D8" w14:textId="470F4249" w:rsidR="00695D98" w:rsidRDefault="00695D98" w:rsidP="00F232B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C587565" w14:textId="4407928F" w:rsidR="0050680D" w:rsidRDefault="00C22B57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ICMB Election Results </w:t>
      </w:r>
    </w:p>
    <w:p w14:paraId="15692903" w14:textId="2E123950" w:rsidR="0050680D" w:rsidRDefault="0050680D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044D76AA" w14:textId="7E0A634F" w:rsidR="00243238" w:rsidRDefault="00C22B57" w:rsidP="00776959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 ICMB election</w:t>
      </w:r>
      <w:r w:rsidR="0008161B">
        <w:rPr>
          <w:bCs/>
          <w:iCs/>
          <w:sz w:val="24"/>
          <w:szCs w:val="24"/>
        </w:rPr>
        <w:t xml:space="preserve"> is today</w:t>
      </w:r>
      <w:r w:rsidR="0080645B">
        <w:rPr>
          <w:bCs/>
          <w:iCs/>
          <w:sz w:val="24"/>
          <w:szCs w:val="24"/>
        </w:rPr>
        <w:t>.</w:t>
      </w:r>
      <w:r w:rsidR="0008161B">
        <w:rPr>
          <w:bCs/>
          <w:iCs/>
          <w:sz w:val="24"/>
          <w:szCs w:val="24"/>
        </w:rPr>
        <w:t xml:space="preserve"> The Illinois Department of Agriculture should release official results by the end of the week. </w:t>
      </w:r>
      <w:r w:rsidR="0080645B">
        <w:rPr>
          <w:bCs/>
          <w:iCs/>
          <w:sz w:val="24"/>
          <w:szCs w:val="24"/>
        </w:rPr>
        <w:t xml:space="preserve"> </w:t>
      </w:r>
    </w:p>
    <w:p w14:paraId="35868354" w14:textId="77777777" w:rsidR="00D0207C" w:rsidRDefault="00D0207C" w:rsidP="00776959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691CD84E" w14:textId="77777777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NCGA Corn Board Elections</w:t>
      </w:r>
    </w:p>
    <w:p w14:paraId="16B63A8F" w14:textId="77777777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2880F947" w14:textId="42C9C521" w:rsidR="00F232B3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committee reviewed the </w:t>
      </w:r>
      <w:r w:rsidR="00A00300">
        <w:rPr>
          <w:bCs/>
          <w:iCs/>
          <w:sz w:val="24"/>
          <w:szCs w:val="24"/>
        </w:rPr>
        <w:t xml:space="preserve">Corn Board virtual interview process. Overall, the interviews went smoothly. Virtual interviews with candidates may be a good option to get more time with candidates in the future prior to the election. </w:t>
      </w:r>
    </w:p>
    <w:p w14:paraId="70956DC7" w14:textId="77777777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48746A83" w14:textId="519C4D77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NCGA Action Team Applications</w:t>
      </w:r>
    </w:p>
    <w:p w14:paraId="7454BD32" w14:textId="71EB27BD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6560722C" w14:textId="52528664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NCGA has not released FY21 Action Team applications but we expect to see them in July, with a completion due date in August. </w:t>
      </w:r>
    </w:p>
    <w:p w14:paraId="42FA96C0" w14:textId="77777777" w:rsidR="00A00300" w:rsidRP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71DC6329" w14:textId="22761739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NCGA Corn Congress </w:t>
      </w:r>
    </w:p>
    <w:p w14:paraId="28B82651" w14:textId="34D63207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1849F350" w14:textId="28F6D59F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We have secured the large room at the </w:t>
      </w:r>
      <w:proofErr w:type="spellStart"/>
      <w:r>
        <w:rPr>
          <w:bCs/>
          <w:iCs/>
          <w:sz w:val="24"/>
          <w:szCs w:val="24"/>
        </w:rPr>
        <w:t>Asmark</w:t>
      </w:r>
      <w:proofErr w:type="spellEnd"/>
      <w:r>
        <w:rPr>
          <w:bCs/>
          <w:iCs/>
          <w:sz w:val="24"/>
          <w:szCs w:val="24"/>
        </w:rPr>
        <w:t xml:space="preserve"> building to host an in-person stream of NCGA Corn Congress. A few IL Corn staff will be available on-site to assist with electronic voting. </w:t>
      </w:r>
    </w:p>
    <w:p w14:paraId="206E0CE1" w14:textId="77777777" w:rsidR="00A00300" w:rsidRP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23B41EAE" w14:textId="093B4676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 Grains Council Elections</w:t>
      </w:r>
    </w:p>
    <w:p w14:paraId="420AD031" w14:textId="38F0DE98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0B98324E" w14:textId="42BE3A90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The committee discussed upcoming US Grains Council Elections and the virtual meeting and voting process. </w:t>
      </w:r>
    </w:p>
    <w:p w14:paraId="16D97ECE" w14:textId="77777777" w:rsidR="00A00300" w:rsidRP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793E462F" w14:textId="7E1563E2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FY21 Budget</w:t>
      </w:r>
    </w:p>
    <w:p w14:paraId="15A5CBB7" w14:textId="30E26C2B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5040A831" w14:textId="77777777" w:rsid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Mark Wilson presented the FY21 proposed Industrial and Exports Committee allocations in the FY21 budget. </w:t>
      </w:r>
    </w:p>
    <w:p w14:paraId="08730FE8" w14:textId="77777777" w:rsidR="00A00300" w:rsidRPr="003272DE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</w:p>
    <w:p w14:paraId="3708200A" w14:textId="77777777" w:rsidR="00A00300" w:rsidRPr="003272DE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  <w:t xml:space="preserve">It was moved by Mark Wilson and seconded by Jon Rosenstiel </w:t>
      </w:r>
    </w:p>
    <w:p w14:paraId="26E5591D" w14:textId="77777777" w:rsidR="00A00300" w:rsidRPr="003272DE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</w:p>
    <w:p w14:paraId="795C8476" w14:textId="58068B29" w:rsidR="00A00300" w:rsidRPr="003272DE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  <w:t xml:space="preserve">THAT we approve the following committee budgets for FY21: </w:t>
      </w:r>
    </w:p>
    <w:p w14:paraId="7BE63022" w14:textId="77777777" w:rsidR="003272DE" w:rsidRPr="003272DE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  <w:t>Industrial:   $</w:t>
      </w:r>
      <w:r w:rsidR="003272DE" w:rsidRPr="003272DE">
        <w:rPr>
          <w:b/>
          <w:iCs/>
          <w:sz w:val="24"/>
          <w:szCs w:val="24"/>
        </w:rPr>
        <w:t>5,087,042</w:t>
      </w:r>
    </w:p>
    <w:p w14:paraId="39F79FDE" w14:textId="77777777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  <w:t>Exports:      $5,200,000</w:t>
      </w:r>
    </w:p>
    <w:p w14:paraId="3C751469" w14:textId="77777777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</w:r>
    </w:p>
    <w:p w14:paraId="0E157ABD" w14:textId="62945382" w:rsidR="00A00300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  <w:t xml:space="preserve">The motion carried. </w:t>
      </w:r>
      <w:r w:rsidR="00A00300">
        <w:rPr>
          <w:bCs/>
          <w:iCs/>
          <w:sz w:val="24"/>
          <w:szCs w:val="24"/>
        </w:rPr>
        <w:t xml:space="preserve"> </w:t>
      </w:r>
    </w:p>
    <w:p w14:paraId="7F9D0922" w14:textId="77777777" w:rsidR="00A00300" w:rsidRPr="00A00300" w:rsidRDefault="00A00300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47B5E720" w14:textId="6F549397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Funding for Programs </w:t>
      </w:r>
    </w:p>
    <w:p w14:paraId="1AAF013E" w14:textId="46CF64E4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1D5E4F9A" w14:textId="73847F9A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The committee discussed funding for the Farm Assets Conference in November and decided that there are too many unknowns to commit to funding the conference at this time. </w:t>
      </w:r>
    </w:p>
    <w:p w14:paraId="3D203187" w14:textId="1718E82E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318FE1E9" w14:textId="0E00F12E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The committee discussed the Illinois Ag in the Classroom program funding and will make a funding decision after a formal funding proposal from Ag in the Classroom.</w:t>
      </w:r>
    </w:p>
    <w:p w14:paraId="102A2713" w14:textId="55312CAE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5A8BE72D" w14:textId="38762597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 xml:space="preserve">It was moved by Don Duvall and seconded by Jim Reed </w:t>
      </w:r>
    </w:p>
    <w:p w14:paraId="278CD2E5" w14:textId="60836824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</w:p>
    <w:p w14:paraId="0F948110" w14:textId="77777777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  <w:t>THAT we approve funding for the following Executive Programs for FY21:</w:t>
      </w:r>
    </w:p>
    <w:p w14:paraId="2C3F1BD3" w14:textId="64905186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14:paraId="3DEA364C" w14:textId="49E9D486" w:rsidR="0008161B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08161B">
        <w:rPr>
          <w:b/>
          <w:i/>
          <w:sz w:val="24"/>
          <w:szCs w:val="24"/>
        </w:rPr>
        <w:tab/>
      </w:r>
      <w:r w:rsidR="0008161B" w:rsidRPr="003272DE">
        <w:rPr>
          <w:b/>
          <w:iCs/>
          <w:sz w:val="24"/>
          <w:szCs w:val="24"/>
        </w:rPr>
        <w:t xml:space="preserve">IL Ag Leadership Foundation </w:t>
      </w:r>
      <w:r w:rsidR="0008161B" w:rsidRPr="003272DE">
        <w:rPr>
          <w:b/>
          <w:iCs/>
          <w:sz w:val="24"/>
          <w:szCs w:val="24"/>
        </w:rPr>
        <w:tab/>
        <w:t>$12,500</w:t>
      </w:r>
    </w:p>
    <w:p w14:paraId="13EECE03" w14:textId="66714B42" w:rsidR="0008161B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</w:r>
      <w:r w:rsidRPr="003272DE">
        <w:rPr>
          <w:b/>
          <w:iCs/>
          <w:sz w:val="24"/>
          <w:szCs w:val="24"/>
        </w:rPr>
        <w:tab/>
      </w:r>
      <w:r w:rsidR="0008161B" w:rsidRPr="003272DE">
        <w:rPr>
          <w:b/>
          <w:iCs/>
          <w:sz w:val="24"/>
          <w:szCs w:val="24"/>
        </w:rPr>
        <w:tab/>
        <w:t xml:space="preserve">State FFA Officer Mission </w:t>
      </w:r>
      <w:r w:rsidR="0008161B" w:rsidRPr="003272DE">
        <w:rPr>
          <w:b/>
          <w:iCs/>
          <w:sz w:val="24"/>
          <w:szCs w:val="24"/>
        </w:rPr>
        <w:tab/>
        <w:t>$1,000</w:t>
      </w:r>
    </w:p>
    <w:p w14:paraId="2361159E" w14:textId="5E8724CA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</w:p>
    <w:p w14:paraId="019B43C9" w14:textId="24B53D6C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Cs/>
          <w:sz w:val="24"/>
          <w:szCs w:val="24"/>
        </w:rPr>
      </w:pPr>
      <w:r w:rsidRPr="003272DE">
        <w:rPr>
          <w:b/>
          <w:iCs/>
          <w:sz w:val="24"/>
          <w:szCs w:val="24"/>
        </w:rPr>
        <w:tab/>
        <w:t xml:space="preserve">The motion carried. </w:t>
      </w:r>
    </w:p>
    <w:p w14:paraId="5F18D41C" w14:textId="6893C82D" w:rsidR="002A4CB9" w:rsidRDefault="002A4CB9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4C0C7E25" w14:textId="580221AA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Master Farmer </w:t>
      </w:r>
    </w:p>
    <w:p w14:paraId="64D250E5" w14:textId="73764EBC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1CB77191" w14:textId="39821604" w:rsid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Lindsay Mitchell reviewed the Master Farmer process and provided the committee with a short-list of recommended nominees. </w:t>
      </w:r>
    </w:p>
    <w:p w14:paraId="4E937470" w14:textId="77777777" w:rsidR="003272DE" w:rsidRPr="003272DE" w:rsidRDefault="003272DE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Cs/>
          <w:iCs/>
          <w:sz w:val="24"/>
          <w:szCs w:val="24"/>
        </w:rPr>
      </w:pPr>
    </w:p>
    <w:p w14:paraId="0ED605C8" w14:textId="1ACF96F9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Director Interviews </w:t>
      </w:r>
    </w:p>
    <w:p w14:paraId="28DF8216" w14:textId="77777777" w:rsidR="0008161B" w:rsidRDefault="0008161B" w:rsidP="00F232B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4E8DA89E" w14:textId="48F8AA7C" w:rsidR="00C928EC" w:rsidRDefault="003272DE" w:rsidP="00714216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Kayla Veeder reminded the committee that director interviews will take place prior to the August board meeting. Katie Meredith will be sending out bio information to all directors soon. </w:t>
      </w:r>
    </w:p>
    <w:p w14:paraId="0E986138" w14:textId="77777777" w:rsidR="00CC262B" w:rsidRPr="00CC262B" w:rsidRDefault="00CC262B" w:rsidP="00714216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440DD6E9" w14:textId="402B8370" w:rsidR="00973A8B" w:rsidRDefault="00B55493" w:rsidP="008836E4">
      <w:pPr>
        <w:rPr>
          <w:b/>
          <w:sz w:val="24"/>
          <w:szCs w:val="24"/>
        </w:rPr>
      </w:pPr>
      <w:r w:rsidRPr="00CF7BC4">
        <w:rPr>
          <w:sz w:val="24"/>
          <w:szCs w:val="24"/>
        </w:rPr>
        <w:tab/>
      </w:r>
      <w:r w:rsidRPr="00FF7B15">
        <w:rPr>
          <w:b/>
          <w:sz w:val="24"/>
          <w:szCs w:val="24"/>
        </w:rPr>
        <w:t>It was moved by</w:t>
      </w:r>
      <w:r w:rsidR="0005287D">
        <w:rPr>
          <w:b/>
          <w:sz w:val="24"/>
          <w:szCs w:val="24"/>
        </w:rPr>
        <w:t xml:space="preserve"> </w:t>
      </w:r>
      <w:r w:rsidR="00CC7CC1">
        <w:rPr>
          <w:b/>
          <w:sz w:val="24"/>
          <w:szCs w:val="24"/>
        </w:rPr>
        <w:t>Jim Reed</w:t>
      </w:r>
      <w:r w:rsidR="0005287D">
        <w:rPr>
          <w:b/>
          <w:sz w:val="24"/>
          <w:szCs w:val="24"/>
        </w:rPr>
        <w:t xml:space="preserve"> </w:t>
      </w:r>
      <w:r w:rsidR="00204D22">
        <w:rPr>
          <w:b/>
          <w:sz w:val="24"/>
          <w:szCs w:val="24"/>
        </w:rPr>
        <w:t xml:space="preserve">and seconded by </w:t>
      </w:r>
      <w:r w:rsidR="00CC7CC1">
        <w:rPr>
          <w:b/>
          <w:sz w:val="24"/>
          <w:szCs w:val="24"/>
        </w:rPr>
        <w:t xml:space="preserve">Don Duvall </w:t>
      </w:r>
      <w:r w:rsidR="00630C5E">
        <w:rPr>
          <w:b/>
          <w:sz w:val="24"/>
          <w:szCs w:val="24"/>
        </w:rPr>
        <w:t xml:space="preserve"> </w:t>
      </w:r>
    </w:p>
    <w:p w14:paraId="785D6C89" w14:textId="77777777" w:rsidR="00204D22" w:rsidRPr="00CF7BC4" w:rsidRDefault="00204D22" w:rsidP="008836E4">
      <w:pPr>
        <w:rPr>
          <w:b/>
          <w:sz w:val="24"/>
          <w:szCs w:val="24"/>
        </w:rPr>
      </w:pPr>
    </w:p>
    <w:p w14:paraId="61FA8C5F" w14:textId="77777777" w:rsidR="00B55493" w:rsidRPr="00CF7BC4" w:rsidRDefault="00B55493" w:rsidP="008836E4">
      <w:pPr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 xml:space="preserve">THAT the meeting of the Executive Committee be adjourned. </w:t>
      </w:r>
    </w:p>
    <w:p w14:paraId="63E80FA5" w14:textId="77777777" w:rsidR="00B55493" w:rsidRPr="00CF7BC4" w:rsidRDefault="00B55493" w:rsidP="008836E4">
      <w:pPr>
        <w:rPr>
          <w:b/>
          <w:sz w:val="24"/>
          <w:szCs w:val="24"/>
        </w:rPr>
      </w:pPr>
    </w:p>
    <w:p w14:paraId="58AD25CD" w14:textId="77777777" w:rsidR="00C8020A" w:rsidRPr="00CF7BC4" w:rsidRDefault="00B55493" w:rsidP="008836E4">
      <w:pPr>
        <w:rPr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The motion carried. </w:t>
      </w:r>
      <w:r w:rsidR="00EE2C9B" w:rsidRPr="00CF7BC4">
        <w:rPr>
          <w:sz w:val="24"/>
          <w:szCs w:val="24"/>
        </w:rPr>
        <w:t xml:space="preserve"> </w:t>
      </w:r>
      <w:r w:rsidR="00D606B5" w:rsidRPr="00CF7BC4">
        <w:rPr>
          <w:sz w:val="24"/>
          <w:szCs w:val="24"/>
        </w:rPr>
        <w:t xml:space="preserve"> </w:t>
      </w:r>
    </w:p>
    <w:p w14:paraId="410B830A" w14:textId="77777777" w:rsidR="008D4208" w:rsidRPr="00CF7BC4" w:rsidRDefault="008D4208" w:rsidP="008836E4">
      <w:pPr>
        <w:rPr>
          <w:b/>
          <w:sz w:val="24"/>
          <w:szCs w:val="24"/>
        </w:rPr>
      </w:pPr>
    </w:p>
    <w:p w14:paraId="00C7C6A5" w14:textId="77777777" w:rsidR="007E5E30" w:rsidRPr="00CF7BC4" w:rsidRDefault="005E2283" w:rsidP="00377AA5">
      <w:pPr>
        <w:ind w:left="43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__________________________</w:t>
      </w:r>
    </w:p>
    <w:p w14:paraId="40C9A0C2" w14:textId="4A89B138" w:rsidR="00BF63AC" w:rsidRPr="00CF7BC4" w:rsidRDefault="00F62838">
      <w:pPr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DA4FD3" w:rsidRPr="00814831">
        <w:rPr>
          <w:sz w:val="24"/>
          <w:szCs w:val="24"/>
        </w:rPr>
        <w:t>Jim Reed</w:t>
      </w:r>
      <w:r w:rsidR="00EC6E6C" w:rsidRPr="00814831">
        <w:rPr>
          <w:sz w:val="24"/>
          <w:szCs w:val="24"/>
        </w:rPr>
        <w:t>,</w:t>
      </w:r>
      <w:r w:rsidR="00BB71F5" w:rsidRPr="00814831">
        <w:rPr>
          <w:sz w:val="24"/>
          <w:szCs w:val="24"/>
        </w:rPr>
        <w:t xml:space="preserve"> </w:t>
      </w:r>
      <w:r w:rsidRPr="00814831">
        <w:rPr>
          <w:sz w:val="24"/>
          <w:szCs w:val="24"/>
        </w:rPr>
        <w:t>Secretar</w:t>
      </w:r>
      <w:r w:rsidR="009361B2" w:rsidRPr="00814831">
        <w:rPr>
          <w:sz w:val="24"/>
          <w:szCs w:val="24"/>
        </w:rPr>
        <w:t>y</w:t>
      </w:r>
    </w:p>
    <w:sectPr w:rsidR="00BF63AC" w:rsidRPr="00CF7BC4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0A6E" w14:textId="77777777" w:rsidR="00A36780" w:rsidRDefault="00A36780" w:rsidP="002B43BB">
      <w:r>
        <w:separator/>
      </w:r>
    </w:p>
  </w:endnote>
  <w:endnote w:type="continuationSeparator" w:id="0">
    <w:p w14:paraId="4973EE03" w14:textId="77777777" w:rsidR="00A36780" w:rsidRDefault="00A36780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3CA73A88" w14:textId="5AD19C37" w:rsidR="00A36780" w:rsidRPr="002B43BB" w:rsidRDefault="00A36780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7E656F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14:paraId="767D3F75" w14:textId="77777777" w:rsidR="00A36780" w:rsidRDefault="00A3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9ABE" w14:textId="77777777" w:rsidR="00A36780" w:rsidRDefault="00A36780" w:rsidP="002B43BB">
      <w:r>
        <w:separator/>
      </w:r>
    </w:p>
  </w:footnote>
  <w:footnote w:type="continuationSeparator" w:id="0">
    <w:p w14:paraId="5D6B2DD5" w14:textId="77777777" w:rsidR="00A36780" w:rsidRDefault="00A36780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3"/>
    <w:rsid w:val="0000257E"/>
    <w:rsid w:val="00011FF2"/>
    <w:rsid w:val="00017AB7"/>
    <w:rsid w:val="000232E0"/>
    <w:rsid w:val="000315E7"/>
    <w:rsid w:val="00032CB6"/>
    <w:rsid w:val="00035E78"/>
    <w:rsid w:val="0005287D"/>
    <w:rsid w:val="00062BBD"/>
    <w:rsid w:val="000754F9"/>
    <w:rsid w:val="0008161B"/>
    <w:rsid w:val="000822B5"/>
    <w:rsid w:val="00094110"/>
    <w:rsid w:val="000B00C9"/>
    <w:rsid w:val="000B533D"/>
    <w:rsid w:val="000C0694"/>
    <w:rsid w:val="000C7073"/>
    <w:rsid w:val="000C7867"/>
    <w:rsid w:val="000D0653"/>
    <w:rsid w:val="000D1476"/>
    <w:rsid w:val="000D41C8"/>
    <w:rsid w:val="000E06D7"/>
    <w:rsid w:val="000E3E5B"/>
    <w:rsid w:val="000E5F65"/>
    <w:rsid w:val="000E7F90"/>
    <w:rsid w:val="000F339D"/>
    <w:rsid w:val="000F77A4"/>
    <w:rsid w:val="000F7D7F"/>
    <w:rsid w:val="001007A7"/>
    <w:rsid w:val="001068A9"/>
    <w:rsid w:val="00115361"/>
    <w:rsid w:val="00127504"/>
    <w:rsid w:val="001317ED"/>
    <w:rsid w:val="001321EA"/>
    <w:rsid w:val="00133053"/>
    <w:rsid w:val="00140952"/>
    <w:rsid w:val="0014150D"/>
    <w:rsid w:val="0014428F"/>
    <w:rsid w:val="0016101D"/>
    <w:rsid w:val="0016338B"/>
    <w:rsid w:val="001633ED"/>
    <w:rsid w:val="0017447D"/>
    <w:rsid w:val="001767E6"/>
    <w:rsid w:val="00177B53"/>
    <w:rsid w:val="00187342"/>
    <w:rsid w:val="00190BBD"/>
    <w:rsid w:val="00190E8F"/>
    <w:rsid w:val="0019214E"/>
    <w:rsid w:val="0019504A"/>
    <w:rsid w:val="0019512B"/>
    <w:rsid w:val="00197C6A"/>
    <w:rsid w:val="001A1B1F"/>
    <w:rsid w:val="001A2D07"/>
    <w:rsid w:val="001B18A5"/>
    <w:rsid w:val="001B3063"/>
    <w:rsid w:val="001B6EED"/>
    <w:rsid w:val="001C1C59"/>
    <w:rsid w:val="001C38CD"/>
    <w:rsid w:val="001C437A"/>
    <w:rsid w:val="001C4B46"/>
    <w:rsid w:val="001C7204"/>
    <w:rsid w:val="001C76CD"/>
    <w:rsid w:val="001D32A6"/>
    <w:rsid w:val="001D57B3"/>
    <w:rsid w:val="001E0D34"/>
    <w:rsid w:val="001F6CDD"/>
    <w:rsid w:val="00200BAF"/>
    <w:rsid w:val="00204D22"/>
    <w:rsid w:val="00223ECC"/>
    <w:rsid w:val="00224D76"/>
    <w:rsid w:val="00231BC6"/>
    <w:rsid w:val="002418C7"/>
    <w:rsid w:val="00243238"/>
    <w:rsid w:val="002452B8"/>
    <w:rsid w:val="00263064"/>
    <w:rsid w:val="00263DBA"/>
    <w:rsid w:val="00274A4C"/>
    <w:rsid w:val="002819E3"/>
    <w:rsid w:val="00283ECC"/>
    <w:rsid w:val="00285FEC"/>
    <w:rsid w:val="0029448C"/>
    <w:rsid w:val="002A1425"/>
    <w:rsid w:val="002A22C8"/>
    <w:rsid w:val="002A2758"/>
    <w:rsid w:val="002A4CB9"/>
    <w:rsid w:val="002A5DAB"/>
    <w:rsid w:val="002B43BB"/>
    <w:rsid w:val="002C7814"/>
    <w:rsid w:val="002D652F"/>
    <w:rsid w:val="002E442F"/>
    <w:rsid w:val="002E48A8"/>
    <w:rsid w:val="002E6627"/>
    <w:rsid w:val="002F15ED"/>
    <w:rsid w:val="002F3A71"/>
    <w:rsid w:val="002F57B0"/>
    <w:rsid w:val="00304AB5"/>
    <w:rsid w:val="003059D3"/>
    <w:rsid w:val="0031469D"/>
    <w:rsid w:val="00324C7A"/>
    <w:rsid w:val="0032630A"/>
    <w:rsid w:val="003272DE"/>
    <w:rsid w:val="00336329"/>
    <w:rsid w:val="00336605"/>
    <w:rsid w:val="003444B2"/>
    <w:rsid w:val="00366621"/>
    <w:rsid w:val="003705F3"/>
    <w:rsid w:val="003749FE"/>
    <w:rsid w:val="00377AA5"/>
    <w:rsid w:val="00395541"/>
    <w:rsid w:val="003A0B9B"/>
    <w:rsid w:val="003A2623"/>
    <w:rsid w:val="003B40FA"/>
    <w:rsid w:val="003C100B"/>
    <w:rsid w:val="003C3A16"/>
    <w:rsid w:val="003C48C6"/>
    <w:rsid w:val="003C7122"/>
    <w:rsid w:val="003D0AC3"/>
    <w:rsid w:val="003D1BCA"/>
    <w:rsid w:val="003E5332"/>
    <w:rsid w:val="003E75F7"/>
    <w:rsid w:val="003F4713"/>
    <w:rsid w:val="00401A86"/>
    <w:rsid w:val="00404E27"/>
    <w:rsid w:val="00416D46"/>
    <w:rsid w:val="00417F00"/>
    <w:rsid w:val="00427F3C"/>
    <w:rsid w:val="00431790"/>
    <w:rsid w:val="004354BE"/>
    <w:rsid w:val="004407E7"/>
    <w:rsid w:val="00457010"/>
    <w:rsid w:val="004609A7"/>
    <w:rsid w:val="00470F82"/>
    <w:rsid w:val="004727AA"/>
    <w:rsid w:val="00474BAE"/>
    <w:rsid w:val="004758FE"/>
    <w:rsid w:val="00484342"/>
    <w:rsid w:val="004847A0"/>
    <w:rsid w:val="00485364"/>
    <w:rsid w:val="00485AC9"/>
    <w:rsid w:val="00496E57"/>
    <w:rsid w:val="004C0CB1"/>
    <w:rsid w:val="004C175A"/>
    <w:rsid w:val="004D0049"/>
    <w:rsid w:val="004D056B"/>
    <w:rsid w:val="004D2269"/>
    <w:rsid w:val="004D2A0F"/>
    <w:rsid w:val="0050680D"/>
    <w:rsid w:val="005243C4"/>
    <w:rsid w:val="0053339D"/>
    <w:rsid w:val="00533973"/>
    <w:rsid w:val="00545D83"/>
    <w:rsid w:val="00546115"/>
    <w:rsid w:val="00546CF8"/>
    <w:rsid w:val="00547250"/>
    <w:rsid w:val="0055066C"/>
    <w:rsid w:val="00567368"/>
    <w:rsid w:val="00575F79"/>
    <w:rsid w:val="005767C1"/>
    <w:rsid w:val="00584F0C"/>
    <w:rsid w:val="00585FC8"/>
    <w:rsid w:val="00592665"/>
    <w:rsid w:val="005A4F75"/>
    <w:rsid w:val="005B303B"/>
    <w:rsid w:val="005B51FD"/>
    <w:rsid w:val="005C2243"/>
    <w:rsid w:val="005C3B24"/>
    <w:rsid w:val="005C5465"/>
    <w:rsid w:val="005C5F52"/>
    <w:rsid w:val="005D2A0B"/>
    <w:rsid w:val="005E0403"/>
    <w:rsid w:val="005E0EDC"/>
    <w:rsid w:val="005E2283"/>
    <w:rsid w:val="005E3DCF"/>
    <w:rsid w:val="005E514E"/>
    <w:rsid w:val="006008E4"/>
    <w:rsid w:val="00602AE5"/>
    <w:rsid w:val="00613EBC"/>
    <w:rsid w:val="0062078B"/>
    <w:rsid w:val="0062090A"/>
    <w:rsid w:val="0062462F"/>
    <w:rsid w:val="00630C5E"/>
    <w:rsid w:val="006328F6"/>
    <w:rsid w:val="00636367"/>
    <w:rsid w:val="006375D8"/>
    <w:rsid w:val="00642FB5"/>
    <w:rsid w:val="00654715"/>
    <w:rsid w:val="006556BF"/>
    <w:rsid w:val="0065759A"/>
    <w:rsid w:val="00663589"/>
    <w:rsid w:val="006738C9"/>
    <w:rsid w:val="006839BE"/>
    <w:rsid w:val="00685B47"/>
    <w:rsid w:val="006933E6"/>
    <w:rsid w:val="00695D98"/>
    <w:rsid w:val="006A3C02"/>
    <w:rsid w:val="006A3D10"/>
    <w:rsid w:val="006A6C6A"/>
    <w:rsid w:val="006D0DB3"/>
    <w:rsid w:val="006D1329"/>
    <w:rsid w:val="006E524B"/>
    <w:rsid w:val="006F4179"/>
    <w:rsid w:val="0070030B"/>
    <w:rsid w:val="00714216"/>
    <w:rsid w:val="00714805"/>
    <w:rsid w:val="0071636D"/>
    <w:rsid w:val="00721FF3"/>
    <w:rsid w:val="0072315F"/>
    <w:rsid w:val="00744D20"/>
    <w:rsid w:val="007479D1"/>
    <w:rsid w:val="007522A2"/>
    <w:rsid w:val="007539D1"/>
    <w:rsid w:val="007561C8"/>
    <w:rsid w:val="007641BA"/>
    <w:rsid w:val="00767EAB"/>
    <w:rsid w:val="00771492"/>
    <w:rsid w:val="0077156C"/>
    <w:rsid w:val="007741CB"/>
    <w:rsid w:val="00776959"/>
    <w:rsid w:val="00784A7D"/>
    <w:rsid w:val="00784C5D"/>
    <w:rsid w:val="0078508A"/>
    <w:rsid w:val="007852AB"/>
    <w:rsid w:val="007873BF"/>
    <w:rsid w:val="00793A4F"/>
    <w:rsid w:val="007A3C3C"/>
    <w:rsid w:val="007A639A"/>
    <w:rsid w:val="007B3063"/>
    <w:rsid w:val="007D1BDF"/>
    <w:rsid w:val="007D2EAC"/>
    <w:rsid w:val="007E5E30"/>
    <w:rsid w:val="007E6140"/>
    <w:rsid w:val="007E656F"/>
    <w:rsid w:val="008005D8"/>
    <w:rsid w:val="0080645B"/>
    <w:rsid w:val="00814597"/>
    <w:rsid w:val="00814831"/>
    <w:rsid w:val="00824FFB"/>
    <w:rsid w:val="008255FE"/>
    <w:rsid w:val="00825825"/>
    <w:rsid w:val="0084119A"/>
    <w:rsid w:val="00843740"/>
    <w:rsid w:val="0085328F"/>
    <w:rsid w:val="00860165"/>
    <w:rsid w:val="0087186B"/>
    <w:rsid w:val="008836E4"/>
    <w:rsid w:val="00885F20"/>
    <w:rsid w:val="008A2387"/>
    <w:rsid w:val="008A2B58"/>
    <w:rsid w:val="008A4E70"/>
    <w:rsid w:val="008C43CF"/>
    <w:rsid w:val="008C6F42"/>
    <w:rsid w:val="008C7196"/>
    <w:rsid w:val="008D29C8"/>
    <w:rsid w:val="008D4208"/>
    <w:rsid w:val="008F29E3"/>
    <w:rsid w:val="008F3A18"/>
    <w:rsid w:val="008F79E6"/>
    <w:rsid w:val="00900324"/>
    <w:rsid w:val="00905FAF"/>
    <w:rsid w:val="00914576"/>
    <w:rsid w:val="009225F6"/>
    <w:rsid w:val="00923A68"/>
    <w:rsid w:val="00933DDD"/>
    <w:rsid w:val="009361B2"/>
    <w:rsid w:val="00945AFD"/>
    <w:rsid w:val="00946CA9"/>
    <w:rsid w:val="0095066F"/>
    <w:rsid w:val="00951DC7"/>
    <w:rsid w:val="009546B1"/>
    <w:rsid w:val="00961864"/>
    <w:rsid w:val="00961A7E"/>
    <w:rsid w:val="00961AC0"/>
    <w:rsid w:val="00962777"/>
    <w:rsid w:val="00962BDE"/>
    <w:rsid w:val="00973A8B"/>
    <w:rsid w:val="0098082C"/>
    <w:rsid w:val="0098295C"/>
    <w:rsid w:val="00985060"/>
    <w:rsid w:val="009B4A6D"/>
    <w:rsid w:val="009C22A4"/>
    <w:rsid w:val="009C6FA7"/>
    <w:rsid w:val="009D7E73"/>
    <w:rsid w:val="009E0567"/>
    <w:rsid w:val="009E4E50"/>
    <w:rsid w:val="00A00300"/>
    <w:rsid w:val="00A119A2"/>
    <w:rsid w:val="00A122E4"/>
    <w:rsid w:val="00A13B53"/>
    <w:rsid w:val="00A2359D"/>
    <w:rsid w:val="00A24AD5"/>
    <w:rsid w:val="00A315DA"/>
    <w:rsid w:val="00A31857"/>
    <w:rsid w:val="00A36780"/>
    <w:rsid w:val="00A368D0"/>
    <w:rsid w:val="00A37B3E"/>
    <w:rsid w:val="00A51F16"/>
    <w:rsid w:val="00A54BB0"/>
    <w:rsid w:val="00A658D7"/>
    <w:rsid w:val="00A674B4"/>
    <w:rsid w:val="00A70C89"/>
    <w:rsid w:val="00A758AE"/>
    <w:rsid w:val="00A8068F"/>
    <w:rsid w:val="00A8254F"/>
    <w:rsid w:val="00A82FBE"/>
    <w:rsid w:val="00A90692"/>
    <w:rsid w:val="00AA50AF"/>
    <w:rsid w:val="00AC0425"/>
    <w:rsid w:val="00AC3680"/>
    <w:rsid w:val="00AC43FB"/>
    <w:rsid w:val="00AC46A1"/>
    <w:rsid w:val="00AD149A"/>
    <w:rsid w:val="00AE475B"/>
    <w:rsid w:val="00AE4D98"/>
    <w:rsid w:val="00B0104B"/>
    <w:rsid w:val="00B1232E"/>
    <w:rsid w:val="00B1399A"/>
    <w:rsid w:val="00B163E8"/>
    <w:rsid w:val="00B16E94"/>
    <w:rsid w:val="00B178B8"/>
    <w:rsid w:val="00B23C22"/>
    <w:rsid w:val="00B25295"/>
    <w:rsid w:val="00B4413F"/>
    <w:rsid w:val="00B44269"/>
    <w:rsid w:val="00B44D5C"/>
    <w:rsid w:val="00B4577F"/>
    <w:rsid w:val="00B45F9B"/>
    <w:rsid w:val="00B518E2"/>
    <w:rsid w:val="00B55493"/>
    <w:rsid w:val="00B6060E"/>
    <w:rsid w:val="00B623AF"/>
    <w:rsid w:val="00B72446"/>
    <w:rsid w:val="00B72EC4"/>
    <w:rsid w:val="00B747E1"/>
    <w:rsid w:val="00B84B22"/>
    <w:rsid w:val="00B90DF9"/>
    <w:rsid w:val="00B925B6"/>
    <w:rsid w:val="00B958C3"/>
    <w:rsid w:val="00BA58C3"/>
    <w:rsid w:val="00BB71F5"/>
    <w:rsid w:val="00BB7558"/>
    <w:rsid w:val="00BC3EF7"/>
    <w:rsid w:val="00BC5E12"/>
    <w:rsid w:val="00BD31AB"/>
    <w:rsid w:val="00BF01C7"/>
    <w:rsid w:val="00BF0691"/>
    <w:rsid w:val="00BF275C"/>
    <w:rsid w:val="00BF63AC"/>
    <w:rsid w:val="00BF6DCC"/>
    <w:rsid w:val="00C02513"/>
    <w:rsid w:val="00C07001"/>
    <w:rsid w:val="00C1598B"/>
    <w:rsid w:val="00C22B57"/>
    <w:rsid w:val="00C422BA"/>
    <w:rsid w:val="00C56713"/>
    <w:rsid w:val="00C73C27"/>
    <w:rsid w:val="00C74AE8"/>
    <w:rsid w:val="00C8020A"/>
    <w:rsid w:val="00C9089B"/>
    <w:rsid w:val="00C91443"/>
    <w:rsid w:val="00C928EC"/>
    <w:rsid w:val="00C93F40"/>
    <w:rsid w:val="00C95F97"/>
    <w:rsid w:val="00CB763A"/>
    <w:rsid w:val="00CC262B"/>
    <w:rsid w:val="00CC3E75"/>
    <w:rsid w:val="00CC7CC1"/>
    <w:rsid w:val="00CC7DD2"/>
    <w:rsid w:val="00CD60D1"/>
    <w:rsid w:val="00CF4F10"/>
    <w:rsid w:val="00CF5C01"/>
    <w:rsid w:val="00CF7BC4"/>
    <w:rsid w:val="00D0207C"/>
    <w:rsid w:val="00D02425"/>
    <w:rsid w:val="00D02F14"/>
    <w:rsid w:val="00D17F44"/>
    <w:rsid w:val="00D2115F"/>
    <w:rsid w:val="00D219AC"/>
    <w:rsid w:val="00D24520"/>
    <w:rsid w:val="00D3021D"/>
    <w:rsid w:val="00D333C7"/>
    <w:rsid w:val="00D3678E"/>
    <w:rsid w:val="00D36A27"/>
    <w:rsid w:val="00D4675E"/>
    <w:rsid w:val="00D51F1F"/>
    <w:rsid w:val="00D55A0E"/>
    <w:rsid w:val="00D57FC4"/>
    <w:rsid w:val="00D606B5"/>
    <w:rsid w:val="00D67E8A"/>
    <w:rsid w:val="00D800B0"/>
    <w:rsid w:val="00D9714D"/>
    <w:rsid w:val="00DA41F8"/>
    <w:rsid w:val="00DA4FD3"/>
    <w:rsid w:val="00DB1B9A"/>
    <w:rsid w:val="00DB40DF"/>
    <w:rsid w:val="00DC1462"/>
    <w:rsid w:val="00DD0EC7"/>
    <w:rsid w:val="00DD497E"/>
    <w:rsid w:val="00DF23C6"/>
    <w:rsid w:val="00E03A65"/>
    <w:rsid w:val="00E15F82"/>
    <w:rsid w:val="00E2281E"/>
    <w:rsid w:val="00E26B8A"/>
    <w:rsid w:val="00E56A77"/>
    <w:rsid w:val="00E616DC"/>
    <w:rsid w:val="00E61BCB"/>
    <w:rsid w:val="00E70AFE"/>
    <w:rsid w:val="00E72812"/>
    <w:rsid w:val="00E741E5"/>
    <w:rsid w:val="00E8527C"/>
    <w:rsid w:val="00E86865"/>
    <w:rsid w:val="00E86A1B"/>
    <w:rsid w:val="00E93651"/>
    <w:rsid w:val="00E94A23"/>
    <w:rsid w:val="00EA15AA"/>
    <w:rsid w:val="00EA6948"/>
    <w:rsid w:val="00EB6B96"/>
    <w:rsid w:val="00EB6E9B"/>
    <w:rsid w:val="00EB7DC3"/>
    <w:rsid w:val="00EC0E61"/>
    <w:rsid w:val="00EC40C8"/>
    <w:rsid w:val="00EC6E6C"/>
    <w:rsid w:val="00EE2C9B"/>
    <w:rsid w:val="00EE5623"/>
    <w:rsid w:val="00EE63B9"/>
    <w:rsid w:val="00EF474D"/>
    <w:rsid w:val="00EF6EE7"/>
    <w:rsid w:val="00F11F42"/>
    <w:rsid w:val="00F232B3"/>
    <w:rsid w:val="00F24D2B"/>
    <w:rsid w:val="00F265BF"/>
    <w:rsid w:val="00F308F1"/>
    <w:rsid w:val="00F41F0F"/>
    <w:rsid w:val="00F43839"/>
    <w:rsid w:val="00F4449D"/>
    <w:rsid w:val="00F45A24"/>
    <w:rsid w:val="00F62838"/>
    <w:rsid w:val="00F6693C"/>
    <w:rsid w:val="00F67F29"/>
    <w:rsid w:val="00F709FF"/>
    <w:rsid w:val="00F74BC2"/>
    <w:rsid w:val="00F76EE8"/>
    <w:rsid w:val="00F8340D"/>
    <w:rsid w:val="00F83E99"/>
    <w:rsid w:val="00F954FC"/>
    <w:rsid w:val="00FC051B"/>
    <w:rsid w:val="00FC7ADA"/>
    <w:rsid w:val="00FD67D3"/>
    <w:rsid w:val="00FE23CB"/>
    <w:rsid w:val="00FE2D5F"/>
    <w:rsid w:val="00FE4F60"/>
    <w:rsid w:val="00FF00CC"/>
    <w:rsid w:val="00FF7AE5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C02C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769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aliases w:val="Daily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44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769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6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DBC4C4C4C4946AC0D85037DD82D6C" ma:contentTypeVersion="10" ma:contentTypeDescription="Create a new document." ma:contentTypeScope="" ma:versionID="e291612141c2580c51b43bcf0eca67dc">
  <xsd:schema xmlns:xsd="http://www.w3.org/2001/XMLSchema" xmlns:xs="http://www.w3.org/2001/XMLSchema" xmlns:p="http://schemas.microsoft.com/office/2006/metadata/properties" xmlns:ns2="1d28ad41-0c09-4dc2-b703-07bc2411fc9c" targetNamespace="http://schemas.microsoft.com/office/2006/metadata/properties" ma:root="true" ma:fieldsID="c243c170274936446e126c6e766a932d" ns2:_="">
    <xsd:import namespace="1d28ad41-0c09-4dc2-b703-07bc2411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ad41-0c09-4dc2-b703-07bc2411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ED454-1F30-411B-8647-01FD27136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F0ED5-C0FB-4E97-84C9-9AA9A2C0C028}"/>
</file>

<file path=customXml/itemProps3.xml><?xml version="1.0" encoding="utf-8"?>
<ds:datastoreItem xmlns:ds="http://schemas.openxmlformats.org/officeDocument/2006/customXml" ds:itemID="{D8ABEB74-AC62-4662-A926-B9F23396021A}"/>
</file>

<file path=customXml/itemProps4.xml><?xml version="1.0" encoding="utf-8"?>
<ds:datastoreItem xmlns:ds="http://schemas.openxmlformats.org/officeDocument/2006/customXml" ds:itemID="{C8AC1ADE-6EF8-4F2D-9935-B4C515FF1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Hodgson</dc:creator>
  <cp:lastModifiedBy>Kayla Veeder</cp:lastModifiedBy>
  <cp:revision>2</cp:revision>
  <cp:lastPrinted>2018-11-28T17:35:00Z</cp:lastPrinted>
  <dcterms:created xsi:type="dcterms:W3CDTF">2020-07-24T14:14:00Z</dcterms:created>
  <dcterms:modified xsi:type="dcterms:W3CDTF">2020-07-24T14:14:00Z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0x010100E91DBC4C4C4C4946AC0D85037DD82D6C</vt:lpwstr>
  </property>
</Properties>
</file>