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1B60876C"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561EB0">
        <w:rPr>
          <w:b/>
          <w:sz w:val="24"/>
          <w:szCs w:val="24"/>
        </w:rPr>
        <w:t>November 23</w:t>
      </w:r>
      <w:r w:rsidR="00394F62">
        <w:rPr>
          <w:b/>
          <w:sz w:val="24"/>
          <w:szCs w:val="24"/>
        </w:rPr>
        <w:t>, 20</w:t>
      </w:r>
      <w:r w:rsidR="00FA0BD2">
        <w:rPr>
          <w:b/>
          <w:sz w:val="24"/>
          <w:szCs w:val="24"/>
        </w:rPr>
        <w:t>20</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01AAC875"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w:t>
      </w:r>
      <w:r w:rsidR="007F7F50">
        <w:rPr>
          <w:sz w:val="24"/>
          <w:szCs w:val="24"/>
        </w:rPr>
        <w:t>virtually on</w:t>
      </w:r>
      <w:r w:rsidR="00B174E6">
        <w:rPr>
          <w:sz w:val="24"/>
          <w:szCs w:val="24"/>
        </w:rPr>
        <w:t xml:space="preserve"> </w:t>
      </w:r>
      <w:r w:rsidR="00561EB0">
        <w:rPr>
          <w:sz w:val="24"/>
          <w:szCs w:val="24"/>
        </w:rPr>
        <w:t>November 23</w:t>
      </w:r>
      <w:r w:rsidR="00FA0BD2">
        <w:rPr>
          <w:sz w:val="24"/>
          <w:szCs w:val="24"/>
        </w:rPr>
        <w:t>, 2020</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5000251A"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B63A8">
        <w:rPr>
          <w:sz w:val="24"/>
          <w:szCs w:val="24"/>
        </w:rPr>
        <w:t>Jon Rosenstiel</w:t>
      </w:r>
      <w:r w:rsidR="00FA0BD2">
        <w:rPr>
          <w:sz w:val="24"/>
          <w:szCs w:val="24"/>
        </w:rPr>
        <w:tab/>
        <w:t xml:space="preserve">Mike </w:t>
      </w:r>
      <w:proofErr w:type="spellStart"/>
      <w:r w:rsidR="00FA0BD2">
        <w:rPr>
          <w:sz w:val="24"/>
          <w:szCs w:val="24"/>
        </w:rPr>
        <w:t>Wurmnest</w:t>
      </w:r>
      <w:proofErr w:type="spellEnd"/>
      <w:r w:rsidR="00FA0BD2">
        <w:rPr>
          <w:sz w:val="24"/>
          <w:szCs w:val="24"/>
        </w:rPr>
        <w:t xml:space="preserve">  </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FE0A419"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r>
      <w:r w:rsidR="00141C6E" w:rsidRPr="00251AA0">
        <w:rPr>
          <w:sz w:val="24"/>
          <w:szCs w:val="24"/>
        </w:rPr>
        <w:t>Tim Lenz</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0122E3F6" w14:textId="0C5D1BA2"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FA0BD2">
        <w:rPr>
          <w:sz w:val="24"/>
          <w:szCs w:val="24"/>
        </w:rPr>
        <w:t>Tim Thompson</w:t>
      </w:r>
      <w:r w:rsidR="008D7EFC">
        <w:rPr>
          <w:sz w:val="24"/>
          <w:szCs w:val="24"/>
        </w:rPr>
        <w:tab/>
      </w:r>
      <w:r>
        <w:rPr>
          <w:sz w:val="24"/>
          <w:szCs w:val="24"/>
        </w:rPr>
        <w:t>Dirk Rice</w:t>
      </w:r>
      <w:r>
        <w:rPr>
          <w:sz w:val="24"/>
          <w:szCs w:val="24"/>
        </w:rPr>
        <w:tab/>
      </w:r>
      <w:r w:rsidR="008250CE" w:rsidRPr="00CA165A">
        <w:rPr>
          <w:sz w:val="24"/>
          <w:szCs w:val="24"/>
        </w:rPr>
        <w:tab/>
      </w:r>
    </w:p>
    <w:p w14:paraId="22BB1C9F" w14:textId="42BDB047" w:rsidR="003B63A8"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8D7EFC">
        <w:rPr>
          <w:sz w:val="24"/>
          <w:szCs w:val="24"/>
        </w:rPr>
        <w:t xml:space="preserve">Dale Haudrich </w:t>
      </w:r>
      <w:r w:rsidR="008D7EFC">
        <w:rPr>
          <w:sz w:val="24"/>
          <w:szCs w:val="24"/>
        </w:rPr>
        <w:tab/>
      </w:r>
      <w:r w:rsidR="00B174E6">
        <w:rPr>
          <w:sz w:val="24"/>
          <w:szCs w:val="24"/>
        </w:rPr>
        <w:t>Rob Elliott</w:t>
      </w:r>
      <w:r w:rsidR="003B63A8">
        <w:rPr>
          <w:sz w:val="24"/>
          <w:szCs w:val="24"/>
        </w:rPr>
        <w:t xml:space="preserve"> </w:t>
      </w:r>
    </w:p>
    <w:p w14:paraId="7CE02571" w14:textId="77777777" w:rsidR="00B174E6" w:rsidRDefault="003B63A8" w:rsidP="000C4A72">
      <w:pPr>
        <w:tabs>
          <w:tab w:val="left" w:pos="720"/>
          <w:tab w:val="left" w:pos="1440"/>
          <w:tab w:val="left" w:pos="2160"/>
          <w:tab w:val="left" w:pos="5040"/>
          <w:tab w:val="left" w:pos="5760"/>
        </w:tabs>
        <w:rPr>
          <w:sz w:val="24"/>
          <w:szCs w:val="24"/>
        </w:rPr>
      </w:pPr>
      <w:r>
        <w:rPr>
          <w:sz w:val="24"/>
          <w:szCs w:val="24"/>
        </w:rPr>
        <w:tab/>
      </w:r>
      <w:r>
        <w:rPr>
          <w:sz w:val="24"/>
          <w:szCs w:val="24"/>
        </w:rPr>
        <w:tab/>
        <w:t>J</w:t>
      </w:r>
      <w:r w:rsidR="00B174E6">
        <w:rPr>
          <w:sz w:val="24"/>
          <w:szCs w:val="24"/>
        </w:rPr>
        <w:t xml:space="preserve">eff Scates </w:t>
      </w:r>
      <w:r w:rsidR="00B174E6">
        <w:rPr>
          <w:sz w:val="24"/>
          <w:szCs w:val="24"/>
        </w:rPr>
        <w:tab/>
        <w:t xml:space="preserve">Paul Jeschke </w:t>
      </w:r>
    </w:p>
    <w:p w14:paraId="01C8D6E5" w14:textId="4D80A59D" w:rsidR="00965D61" w:rsidRDefault="00B174E6"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FA0BD2">
        <w:rPr>
          <w:sz w:val="24"/>
          <w:szCs w:val="24"/>
        </w:rPr>
        <w:t xml:space="preserve">Matt Raben </w:t>
      </w:r>
    </w:p>
    <w:p w14:paraId="2E87ED37" w14:textId="2104204C"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Pr>
          <w:sz w:val="24"/>
          <w:szCs w:val="24"/>
        </w:rPr>
        <w:t xml:space="preserve">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308F0176" w14:textId="27FECC30" w:rsidR="003F157B" w:rsidRDefault="00217684" w:rsidP="00FA0BD2">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r>
      <w:r w:rsidR="002277C9">
        <w:rPr>
          <w:sz w:val="24"/>
          <w:szCs w:val="24"/>
        </w:rPr>
        <w:t>Kayla Veeder</w:t>
      </w:r>
      <w:r w:rsidR="003B63A8">
        <w:rPr>
          <w:sz w:val="24"/>
          <w:szCs w:val="24"/>
        </w:rPr>
        <w:tab/>
        <w:t xml:space="preserve"> </w:t>
      </w:r>
    </w:p>
    <w:p w14:paraId="404C0329" w14:textId="77777777" w:rsidR="00FA0BD2" w:rsidRDefault="003B63A8" w:rsidP="00386385">
      <w:pPr>
        <w:tabs>
          <w:tab w:val="left" w:pos="720"/>
          <w:tab w:val="left" w:pos="1440"/>
          <w:tab w:val="left" w:pos="2160"/>
          <w:tab w:val="left" w:pos="5040"/>
          <w:tab w:val="left" w:pos="5760"/>
        </w:tabs>
        <w:rPr>
          <w:sz w:val="24"/>
          <w:szCs w:val="24"/>
        </w:rPr>
      </w:pPr>
      <w:r>
        <w:rPr>
          <w:sz w:val="24"/>
          <w:szCs w:val="24"/>
        </w:rPr>
        <w:tab/>
      </w:r>
      <w:r>
        <w:rPr>
          <w:sz w:val="24"/>
          <w:szCs w:val="24"/>
        </w:rPr>
        <w:tab/>
        <w:t>Travis Deppe</w:t>
      </w:r>
      <w:r>
        <w:rPr>
          <w:sz w:val="24"/>
          <w:szCs w:val="24"/>
        </w:rPr>
        <w:tab/>
      </w:r>
      <w:r w:rsidR="00686E2B">
        <w:rPr>
          <w:sz w:val="24"/>
          <w:szCs w:val="24"/>
        </w:rPr>
        <w:t>Megan Dwyer</w:t>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t>Collin Watters</w:t>
      </w:r>
      <w:r w:rsidR="00686E2B">
        <w:rPr>
          <w:sz w:val="24"/>
          <w:szCs w:val="24"/>
        </w:rPr>
        <w:tab/>
      </w:r>
      <w:r w:rsidR="00FA0BD2">
        <w:rPr>
          <w:sz w:val="24"/>
          <w:szCs w:val="24"/>
        </w:rPr>
        <w:t xml:space="preserve">Ashley Deal </w:t>
      </w:r>
    </w:p>
    <w:p w14:paraId="7ECDE0AA" w14:textId="77777777" w:rsidR="00FA0BD2" w:rsidRDefault="00FA0BD2" w:rsidP="00386385">
      <w:pPr>
        <w:tabs>
          <w:tab w:val="left" w:pos="720"/>
          <w:tab w:val="left" w:pos="1440"/>
          <w:tab w:val="left" w:pos="2160"/>
          <w:tab w:val="left" w:pos="5040"/>
          <w:tab w:val="left" w:pos="5760"/>
        </w:tabs>
        <w:rPr>
          <w:sz w:val="24"/>
          <w:szCs w:val="24"/>
        </w:rPr>
      </w:pPr>
      <w:r>
        <w:rPr>
          <w:sz w:val="24"/>
          <w:szCs w:val="24"/>
        </w:rPr>
        <w:tab/>
      </w:r>
      <w:r>
        <w:rPr>
          <w:sz w:val="24"/>
          <w:szCs w:val="24"/>
        </w:rPr>
        <w:tab/>
        <w:t xml:space="preserve">Jacqueline Muhammad </w:t>
      </w:r>
      <w:r>
        <w:rPr>
          <w:sz w:val="24"/>
          <w:szCs w:val="24"/>
        </w:rPr>
        <w:tab/>
        <w:t xml:space="preserve">Suzie Rogers </w:t>
      </w:r>
    </w:p>
    <w:p w14:paraId="5E73B7FC" w14:textId="5ABA98B5" w:rsidR="00965D61" w:rsidRPr="00CA165A" w:rsidRDefault="00FA0BD2" w:rsidP="00386385">
      <w:pPr>
        <w:tabs>
          <w:tab w:val="left" w:pos="720"/>
          <w:tab w:val="left" w:pos="1440"/>
          <w:tab w:val="left" w:pos="2160"/>
          <w:tab w:val="left" w:pos="5040"/>
          <w:tab w:val="left" w:pos="5760"/>
        </w:tabs>
        <w:rPr>
          <w:sz w:val="24"/>
          <w:szCs w:val="24"/>
        </w:rPr>
      </w:pPr>
      <w:r>
        <w:rPr>
          <w:sz w:val="24"/>
          <w:szCs w:val="24"/>
        </w:rPr>
        <w:tab/>
      </w:r>
      <w:r>
        <w:rPr>
          <w:sz w:val="24"/>
          <w:szCs w:val="24"/>
        </w:rPr>
        <w:tab/>
        <w:t xml:space="preserve">Dan Obert </w:t>
      </w:r>
      <w:r w:rsidR="003F157B">
        <w:rPr>
          <w:sz w:val="24"/>
          <w:szCs w:val="24"/>
        </w:rPr>
        <w:tab/>
      </w:r>
      <w:r w:rsidR="003F157B">
        <w:rPr>
          <w:sz w:val="24"/>
          <w:szCs w:val="24"/>
        </w:rPr>
        <w:tab/>
      </w:r>
      <w:r w:rsidR="000355E6">
        <w:rPr>
          <w:sz w:val="24"/>
          <w:szCs w:val="24"/>
        </w:rPr>
        <w:t xml:space="preserve"> </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0D6D11E3" w:rsidR="00F87983" w:rsidRDefault="00E93DB6" w:rsidP="00F87983">
      <w:pPr>
        <w:tabs>
          <w:tab w:val="left" w:pos="720"/>
          <w:tab w:val="left" w:pos="1440"/>
          <w:tab w:val="left" w:pos="2160"/>
          <w:tab w:val="left" w:pos="5760"/>
        </w:tabs>
        <w:rPr>
          <w:sz w:val="24"/>
          <w:szCs w:val="24"/>
        </w:rPr>
      </w:pPr>
      <w:r>
        <w:rPr>
          <w:sz w:val="24"/>
          <w:szCs w:val="24"/>
        </w:rPr>
        <w:t>Dirk Rice</w:t>
      </w:r>
      <w:r w:rsidR="00F87983" w:rsidRPr="00CA165A">
        <w:rPr>
          <w:sz w:val="24"/>
          <w:szCs w:val="24"/>
        </w:rPr>
        <w:t xml:space="preserve">, chairman, called the meeting to </w:t>
      </w:r>
      <w:r w:rsidR="00F87983" w:rsidRPr="007F7F50">
        <w:rPr>
          <w:sz w:val="24"/>
          <w:szCs w:val="24"/>
        </w:rPr>
        <w:t xml:space="preserve">order at </w:t>
      </w:r>
      <w:r w:rsidR="007F7F50" w:rsidRPr="007F7F50">
        <w:rPr>
          <w:sz w:val="24"/>
          <w:szCs w:val="24"/>
        </w:rPr>
        <w:t>1</w:t>
      </w:r>
      <w:r w:rsidR="002A25EA" w:rsidRPr="007F7F50">
        <w:rPr>
          <w:sz w:val="24"/>
          <w:szCs w:val="24"/>
        </w:rPr>
        <w:t>:</w:t>
      </w:r>
      <w:r w:rsidR="007F7F50" w:rsidRPr="007F7F50">
        <w:rPr>
          <w:sz w:val="24"/>
          <w:szCs w:val="24"/>
        </w:rPr>
        <w:t>0</w:t>
      </w:r>
      <w:r w:rsidR="00386385" w:rsidRPr="007F7F50">
        <w:rPr>
          <w:sz w:val="24"/>
          <w:szCs w:val="24"/>
        </w:rPr>
        <w:t xml:space="preserve">0 </w:t>
      </w:r>
      <w:r w:rsidR="007F7F50" w:rsidRPr="007F7F50">
        <w:rPr>
          <w:sz w:val="24"/>
          <w:szCs w:val="24"/>
        </w:rPr>
        <w:t>p</w:t>
      </w:r>
      <w:r w:rsidR="00386385" w:rsidRPr="007F7F50">
        <w:rPr>
          <w:sz w:val="24"/>
          <w:szCs w:val="24"/>
        </w:rPr>
        <w:t>.m. and the</w:t>
      </w:r>
      <w:r w:rsidR="008250CE" w:rsidRPr="007F7F50">
        <w:rPr>
          <w:sz w:val="24"/>
          <w:szCs w:val="24"/>
        </w:rPr>
        <w:t xml:space="preserve"> board reviewed </w:t>
      </w:r>
      <w:r w:rsidR="00386385" w:rsidRPr="007F7F50">
        <w:rPr>
          <w:sz w:val="24"/>
          <w:szCs w:val="24"/>
        </w:rPr>
        <w:t xml:space="preserve">the </w:t>
      </w:r>
      <w:r w:rsidR="008250CE" w:rsidRPr="007F7F50">
        <w:rPr>
          <w:sz w:val="24"/>
          <w:szCs w:val="24"/>
        </w:rPr>
        <w:t>agenda.</w:t>
      </w:r>
      <w:r w:rsidR="008250CE" w:rsidRPr="00CA165A">
        <w:rPr>
          <w:sz w:val="24"/>
          <w:szCs w:val="24"/>
        </w:rPr>
        <w:t xml:space="preserve"> </w:t>
      </w:r>
    </w:p>
    <w:p w14:paraId="71510E43" w14:textId="699FEEB6" w:rsidR="004D2FA2" w:rsidRDefault="004D2FA2" w:rsidP="00351E2C">
      <w:pPr>
        <w:tabs>
          <w:tab w:val="left" w:pos="720"/>
          <w:tab w:val="left" w:pos="1440"/>
          <w:tab w:val="left" w:pos="2160"/>
          <w:tab w:val="left" w:pos="5760"/>
        </w:tabs>
        <w:rPr>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52194046" w:rsidR="00A02078" w:rsidRPr="00CA165A" w:rsidRDefault="00FA0BD2" w:rsidP="00F87983">
      <w:pPr>
        <w:tabs>
          <w:tab w:val="left" w:pos="720"/>
          <w:tab w:val="left" w:pos="1440"/>
          <w:tab w:val="left" w:pos="2160"/>
          <w:tab w:val="left" w:pos="5760"/>
        </w:tabs>
        <w:rPr>
          <w:sz w:val="24"/>
          <w:szCs w:val="24"/>
        </w:rPr>
      </w:pPr>
      <w:r>
        <w:rPr>
          <w:sz w:val="24"/>
          <w:szCs w:val="24"/>
        </w:rPr>
        <w:t>Jim Reed</w:t>
      </w:r>
      <w:r w:rsidR="00A02078" w:rsidRPr="0067798E">
        <w:rPr>
          <w:sz w:val="24"/>
          <w:szCs w:val="24"/>
        </w:rPr>
        <w:t xml:space="preserve"> reviewed the minutes of </w:t>
      </w:r>
      <w:r w:rsidR="0067798E" w:rsidRPr="0067798E">
        <w:rPr>
          <w:sz w:val="24"/>
          <w:szCs w:val="24"/>
        </w:rPr>
        <w:t xml:space="preserve">the </w:t>
      </w:r>
      <w:r w:rsidR="00E93DB6">
        <w:rPr>
          <w:sz w:val="24"/>
          <w:szCs w:val="24"/>
        </w:rPr>
        <w:t>August</w:t>
      </w:r>
      <w:r w:rsidR="00BA503A">
        <w:rPr>
          <w:sz w:val="24"/>
          <w:szCs w:val="24"/>
        </w:rPr>
        <w:t xml:space="preserve"> Executive Committee meeting</w:t>
      </w:r>
      <w:r w:rsidR="0067798E" w:rsidRPr="0067798E">
        <w:rPr>
          <w:sz w:val="24"/>
          <w:szCs w:val="24"/>
        </w:rPr>
        <w:t xml:space="preserve">.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0E616F57" w14:textId="0F3FE2E5" w:rsidR="00BA503A" w:rsidRDefault="00A02078" w:rsidP="007D1AF6">
      <w:pPr>
        <w:tabs>
          <w:tab w:val="left" w:pos="720"/>
          <w:tab w:val="left" w:pos="1440"/>
          <w:tab w:val="left" w:pos="2160"/>
          <w:tab w:val="left" w:pos="5760"/>
        </w:tabs>
        <w:rPr>
          <w:b/>
          <w:sz w:val="24"/>
          <w:szCs w:val="24"/>
        </w:rPr>
      </w:pPr>
      <w:r w:rsidRPr="00CA165A">
        <w:rPr>
          <w:sz w:val="24"/>
          <w:szCs w:val="24"/>
        </w:rPr>
        <w:tab/>
      </w:r>
      <w:r w:rsidR="00B174E6">
        <w:rPr>
          <w:b/>
          <w:sz w:val="24"/>
          <w:szCs w:val="24"/>
        </w:rPr>
        <w:t xml:space="preserve"> </w:t>
      </w:r>
      <w:r w:rsidR="00BA503A">
        <w:rPr>
          <w:b/>
          <w:sz w:val="24"/>
          <w:szCs w:val="24"/>
        </w:rPr>
        <w:t xml:space="preserve">It was moved by </w:t>
      </w:r>
      <w:r w:rsidR="001D731B">
        <w:rPr>
          <w:b/>
          <w:sz w:val="24"/>
          <w:szCs w:val="24"/>
        </w:rPr>
        <w:t>Jon Rosenstiel</w:t>
      </w:r>
      <w:r w:rsidR="00B174E6">
        <w:rPr>
          <w:b/>
          <w:sz w:val="24"/>
          <w:szCs w:val="24"/>
        </w:rPr>
        <w:t xml:space="preserve"> </w:t>
      </w:r>
      <w:r w:rsidR="00BA503A">
        <w:rPr>
          <w:b/>
          <w:sz w:val="24"/>
          <w:szCs w:val="24"/>
        </w:rPr>
        <w:t xml:space="preserve">and seconded by </w:t>
      </w:r>
      <w:r w:rsidR="001D731B">
        <w:rPr>
          <w:b/>
          <w:sz w:val="24"/>
          <w:szCs w:val="24"/>
        </w:rPr>
        <w:t xml:space="preserve">Mark Wilson </w:t>
      </w:r>
    </w:p>
    <w:p w14:paraId="7BB693B3" w14:textId="1DACEF34" w:rsidR="00B174E6" w:rsidRPr="00CA165A" w:rsidRDefault="00B174E6" w:rsidP="007D1AF6">
      <w:pPr>
        <w:tabs>
          <w:tab w:val="left" w:pos="720"/>
          <w:tab w:val="left" w:pos="1440"/>
          <w:tab w:val="left" w:pos="2160"/>
          <w:tab w:val="left" w:pos="5760"/>
        </w:tabs>
        <w:rPr>
          <w:b/>
          <w:sz w:val="24"/>
          <w:szCs w:val="24"/>
        </w:rPr>
      </w:pPr>
      <w:r>
        <w:rPr>
          <w:b/>
          <w:sz w:val="24"/>
          <w:szCs w:val="24"/>
        </w:rPr>
        <w:t xml:space="preserve"> </w:t>
      </w:r>
    </w:p>
    <w:p w14:paraId="0204C13A" w14:textId="002CBCC9" w:rsidR="007D1AF6" w:rsidRPr="00CA55D4" w:rsidRDefault="007D1AF6" w:rsidP="007D1AF6">
      <w:pPr>
        <w:tabs>
          <w:tab w:val="left" w:pos="720"/>
          <w:tab w:val="left" w:pos="1440"/>
          <w:tab w:val="left" w:pos="2160"/>
          <w:tab w:val="left" w:pos="5760"/>
        </w:tabs>
        <w:ind w:left="1440"/>
        <w:rPr>
          <w:b/>
          <w:sz w:val="24"/>
          <w:szCs w:val="24"/>
        </w:rPr>
      </w:pPr>
      <w:r w:rsidRPr="00CA165A">
        <w:rPr>
          <w:b/>
          <w:sz w:val="24"/>
          <w:szCs w:val="24"/>
        </w:rPr>
        <w:t xml:space="preserve">THAT the minutes of </w:t>
      </w:r>
      <w:r>
        <w:rPr>
          <w:b/>
          <w:sz w:val="24"/>
          <w:szCs w:val="24"/>
        </w:rPr>
        <w:t xml:space="preserve">the </w:t>
      </w:r>
      <w:r w:rsidR="00E93DB6">
        <w:rPr>
          <w:b/>
          <w:sz w:val="24"/>
          <w:szCs w:val="24"/>
        </w:rPr>
        <w:t>August 17</w:t>
      </w:r>
      <w:r w:rsidR="00B174E6">
        <w:rPr>
          <w:b/>
          <w:sz w:val="24"/>
          <w:szCs w:val="24"/>
        </w:rPr>
        <w:t>,</w:t>
      </w:r>
      <w:r w:rsidRPr="003B63A8">
        <w:rPr>
          <w:b/>
          <w:sz w:val="24"/>
          <w:szCs w:val="24"/>
        </w:rPr>
        <w:t xml:space="preserve"> 20</w:t>
      </w:r>
      <w:r w:rsidR="00FA0BD2">
        <w:rPr>
          <w:b/>
          <w:sz w:val="24"/>
          <w:szCs w:val="24"/>
        </w:rPr>
        <w:t>20</w:t>
      </w:r>
      <w:r w:rsidRPr="003B63A8">
        <w:rPr>
          <w:b/>
          <w:sz w:val="24"/>
          <w:szCs w:val="24"/>
        </w:rPr>
        <w:t xml:space="preserve"> </w:t>
      </w:r>
      <w:r w:rsidR="00BA503A">
        <w:rPr>
          <w:b/>
          <w:sz w:val="24"/>
          <w:szCs w:val="24"/>
        </w:rPr>
        <w:t xml:space="preserve">Executive Committee </w:t>
      </w:r>
      <w:r w:rsidR="00F44403">
        <w:rPr>
          <w:b/>
          <w:sz w:val="24"/>
          <w:szCs w:val="24"/>
        </w:rPr>
        <w:t>meeting</w:t>
      </w:r>
      <w:r w:rsidRPr="00CA55D4">
        <w:rPr>
          <w:b/>
          <w:sz w:val="24"/>
          <w:szCs w:val="24"/>
        </w:rPr>
        <w:t xml:space="preserve"> be approved and placed on file. </w:t>
      </w:r>
    </w:p>
    <w:p w14:paraId="0B758C1D" w14:textId="77777777" w:rsidR="007D1AF6" w:rsidRPr="00CA55D4" w:rsidRDefault="007D1AF6" w:rsidP="007D1AF6">
      <w:pPr>
        <w:tabs>
          <w:tab w:val="left" w:pos="720"/>
          <w:tab w:val="left" w:pos="1440"/>
          <w:tab w:val="left" w:pos="2160"/>
          <w:tab w:val="left" w:pos="5760"/>
        </w:tabs>
        <w:rPr>
          <w:b/>
          <w:sz w:val="24"/>
          <w:szCs w:val="24"/>
        </w:rPr>
      </w:pPr>
    </w:p>
    <w:p w14:paraId="378CF74D" w14:textId="72684A7E" w:rsidR="007D1AF6" w:rsidRDefault="007D1AF6" w:rsidP="007D1AF6">
      <w:pPr>
        <w:tabs>
          <w:tab w:val="left" w:pos="720"/>
          <w:tab w:val="left" w:pos="1440"/>
          <w:tab w:val="left" w:pos="2160"/>
          <w:tab w:val="left" w:pos="5760"/>
        </w:tabs>
        <w:rPr>
          <w:b/>
          <w:sz w:val="24"/>
          <w:szCs w:val="24"/>
        </w:rPr>
      </w:pPr>
      <w:r w:rsidRPr="00CA55D4">
        <w:rPr>
          <w:b/>
          <w:sz w:val="24"/>
          <w:szCs w:val="24"/>
        </w:rPr>
        <w:tab/>
        <w:t xml:space="preserve">The motion carried. </w:t>
      </w:r>
    </w:p>
    <w:p w14:paraId="25FEC1E1" w14:textId="450D528A" w:rsidR="00F44403" w:rsidRDefault="00F44403" w:rsidP="007D1AF6">
      <w:pPr>
        <w:tabs>
          <w:tab w:val="left" w:pos="720"/>
          <w:tab w:val="left" w:pos="1440"/>
          <w:tab w:val="left" w:pos="2160"/>
          <w:tab w:val="left" w:pos="5760"/>
        </w:tabs>
        <w:rPr>
          <w:b/>
          <w:sz w:val="24"/>
          <w:szCs w:val="24"/>
        </w:rPr>
      </w:pPr>
    </w:p>
    <w:p w14:paraId="29B1C2EB" w14:textId="498C152C" w:rsidR="00E93DB6" w:rsidRPr="00CA165A" w:rsidRDefault="00E93DB6" w:rsidP="00E93DB6">
      <w:pPr>
        <w:tabs>
          <w:tab w:val="left" w:pos="720"/>
          <w:tab w:val="left" w:pos="1440"/>
          <w:tab w:val="left" w:pos="2160"/>
          <w:tab w:val="left" w:pos="5760"/>
        </w:tabs>
        <w:rPr>
          <w:sz w:val="24"/>
          <w:szCs w:val="24"/>
        </w:rPr>
      </w:pPr>
      <w:r>
        <w:rPr>
          <w:sz w:val="24"/>
          <w:szCs w:val="24"/>
        </w:rPr>
        <w:t>Jim Reed</w:t>
      </w:r>
      <w:r w:rsidRPr="0067798E">
        <w:rPr>
          <w:sz w:val="24"/>
          <w:szCs w:val="24"/>
        </w:rPr>
        <w:t xml:space="preserve"> reviewed the minutes of the </w:t>
      </w:r>
      <w:r>
        <w:rPr>
          <w:sz w:val="24"/>
          <w:szCs w:val="24"/>
        </w:rPr>
        <w:t>August full board meeting</w:t>
      </w:r>
      <w:r w:rsidRPr="0067798E">
        <w:rPr>
          <w:sz w:val="24"/>
          <w:szCs w:val="24"/>
        </w:rPr>
        <w:t xml:space="preserve">. </w:t>
      </w:r>
      <w:r w:rsidRPr="00CA165A">
        <w:rPr>
          <w:sz w:val="24"/>
          <w:szCs w:val="24"/>
        </w:rPr>
        <w:t xml:space="preserve"> </w:t>
      </w:r>
    </w:p>
    <w:p w14:paraId="2B244682" w14:textId="77777777" w:rsidR="00E93DB6" w:rsidRDefault="00E93DB6" w:rsidP="007D1AF6">
      <w:pPr>
        <w:tabs>
          <w:tab w:val="left" w:pos="720"/>
          <w:tab w:val="left" w:pos="1440"/>
          <w:tab w:val="left" w:pos="2160"/>
          <w:tab w:val="left" w:pos="5760"/>
        </w:tabs>
        <w:rPr>
          <w:b/>
          <w:sz w:val="24"/>
          <w:szCs w:val="24"/>
        </w:rPr>
      </w:pPr>
    </w:p>
    <w:p w14:paraId="4B614918" w14:textId="611660E3" w:rsidR="00F44403" w:rsidRDefault="00F44403" w:rsidP="007D1AF6">
      <w:pPr>
        <w:tabs>
          <w:tab w:val="left" w:pos="720"/>
          <w:tab w:val="left" w:pos="1440"/>
          <w:tab w:val="left" w:pos="2160"/>
          <w:tab w:val="left" w:pos="5760"/>
        </w:tabs>
        <w:rPr>
          <w:b/>
          <w:sz w:val="24"/>
          <w:szCs w:val="24"/>
        </w:rPr>
      </w:pPr>
      <w:r>
        <w:rPr>
          <w:b/>
          <w:sz w:val="24"/>
          <w:szCs w:val="24"/>
        </w:rPr>
        <w:tab/>
        <w:t xml:space="preserve">It was moved by </w:t>
      </w:r>
      <w:r w:rsidR="00FA0BD2">
        <w:rPr>
          <w:b/>
          <w:sz w:val="24"/>
          <w:szCs w:val="24"/>
        </w:rPr>
        <w:t>Jim Reed</w:t>
      </w:r>
      <w:r w:rsidR="00B174E6">
        <w:rPr>
          <w:b/>
          <w:sz w:val="24"/>
          <w:szCs w:val="24"/>
        </w:rPr>
        <w:t xml:space="preserve"> </w:t>
      </w:r>
      <w:r>
        <w:rPr>
          <w:b/>
          <w:sz w:val="24"/>
          <w:szCs w:val="24"/>
        </w:rPr>
        <w:t xml:space="preserve">and seconded by </w:t>
      </w:r>
      <w:r w:rsidR="001D731B">
        <w:rPr>
          <w:b/>
          <w:sz w:val="24"/>
          <w:szCs w:val="24"/>
        </w:rPr>
        <w:t xml:space="preserve">Mark Wilson </w:t>
      </w:r>
      <w:r w:rsidR="00FA0BD2">
        <w:rPr>
          <w:b/>
          <w:sz w:val="24"/>
          <w:szCs w:val="24"/>
        </w:rPr>
        <w:t xml:space="preserve"> </w:t>
      </w:r>
      <w:r w:rsidR="00BA503A">
        <w:rPr>
          <w:b/>
          <w:sz w:val="24"/>
          <w:szCs w:val="24"/>
        </w:rPr>
        <w:t xml:space="preserve"> </w:t>
      </w:r>
      <w:r w:rsidR="00B174E6">
        <w:rPr>
          <w:b/>
          <w:sz w:val="24"/>
          <w:szCs w:val="24"/>
        </w:rPr>
        <w:t xml:space="preserve"> </w:t>
      </w:r>
    </w:p>
    <w:p w14:paraId="7151B955" w14:textId="673FF0CE" w:rsidR="00F44403" w:rsidRDefault="00F44403" w:rsidP="007D1AF6">
      <w:pPr>
        <w:tabs>
          <w:tab w:val="left" w:pos="720"/>
          <w:tab w:val="left" w:pos="1440"/>
          <w:tab w:val="left" w:pos="2160"/>
          <w:tab w:val="left" w:pos="5760"/>
        </w:tabs>
        <w:rPr>
          <w:b/>
          <w:sz w:val="24"/>
          <w:szCs w:val="24"/>
        </w:rPr>
      </w:pPr>
    </w:p>
    <w:p w14:paraId="1B0603A7" w14:textId="25181893" w:rsidR="00F44403" w:rsidRDefault="00F44403" w:rsidP="00F44403">
      <w:pPr>
        <w:tabs>
          <w:tab w:val="left" w:pos="720"/>
          <w:tab w:val="left" w:pos="1440"/>
          <w:tab w:val="left" w:pos="2160"/>
          <w:tab w:val="left" w:pos="5760"/>
        </w:tabs>
        <w:ind w:left="1440"/>
        <w:rPr>
          <w:b/>
          <w:sz w:val="24"/>
          <w:szCs w:val="24"/>
        </w:rPr>
      </w:pPr>
      <w:r>
        <w:rPr>
          <w:b/>
          <w:sz w:val="24"/>
          <w:szCs w:val="24"/>
        </w:rPr>
        <w:lastRenderedPageBreak/>
        <w:t>THAT the minutes of the</w:t>
      </w:r>
      <w:r w:rsidR="00686E2B">
        <w:rPr>
          <w:b/>
          <w:sz w:val="24"/>
          <w:szCs w:val="24"/>
        </w:rPr>
        <w:t xml:space="preserve"> </w:t>
      </w:r>
      <w:r w:rsidR="00E93DB6">
        <w:rPr>
          <w:b/>
          <w:sz w:val="24"/>
          <w:szCs w:val="24"/>
        </w:rPr>
        <w:t>August 18-19</w:t>
      </w:r>
      <w:r w:rsidR="00686E2B">
        <w:rPr>
          <w:b/>
          <w:sz w:val="24"/>
          <w:szCs w:val="24"/>
        </w:rPr>
        <w:t>, 20</w:t>
      </w:r>
      <w:r w:rsidR="00FA0BD2">
        <w:rPr>
          <w:b/>
          <w:sz w:val="24"/>
          <w:szCs w:val="24"/>
        </w:rPr>
        <w:t xml:space="preserve">20 </w:t>
      </w:r>
      <w:r w:rsidR="00BA503A">
        <w:rPr>
          <w:b/>
          <w:sz w:val="24"/>
          <w:szCs w:val="24"/>
        </w:rPr>
        <w:t>full board</w:t>
      </w:r>
      <w:r>
        <w:rPr>
          <w:b/>
          <w:sz w:val="24"/>
          <w:szCs w:val="24"/>
        </w:rPr>
        <w:t xml:space="preserve"> meeting be approved and placed on file. </w:t>
      </w:r>
    </w:p>
    <w:p w14:paraId="54B422B3" w14:textId="2A32BA13" w:rsidR="00F44403" w:rsidRDefault="00F44403" w:rsidP="00F44403">
      <w:pPr>
        <w:tabs>
          <w:tab w:val="left" w:pos="720"/>
          <w:tab w:val="left" w:pos="1440"/>
          <w:tab w:val="left" w:pos="2160"/>
          <w:tab w:val="left" w:pos="5760"/>
        </w:tabs>
        <w:rPr>
          <w:b/>
          <w:sz w:val="24"/>
          <w:szCs w:val="24"/>
        </w:rPr>
      </w:pPr>
    </w:p>
    <w:p w14:paraId="77192B1D" w14:textId="76CE08DB" w:rsidR="00F44403" w:rsidRPr="00CA55D4" w:rsidRDefault="00F44403" w:rsidP="00F44403">
      <w:pPr>
        <w:tabs>
          <w:tab w:val="left" w:pos="720"/>
          <w:tab w:val="left" w:pos="1440"/>
          <w:tab w:val="left" w:pos="2160"/>
          <w:tab w:val="left" w:pos="5760"/>
        </w:tabs>
        <w:rPr>
          <w:b/>
          <w:sz w:val="24"/>
          <w:szCs w:val="24"/>
        </w:rPr>
      </w:pPr>
      <w:r>
        <w:rPr>
          <w:b/>
          <w:sz w:val="24"/>
          <w:szCs w:val="24"/>
        </w:rPr>
        <w:tab/>
        <w:t xml:space="preserve">The motion carried. </w:t>
      </w:r>
    </w:p>
    <w:p w14:paraId="35F80960" w14:textId="77777777" w:rsidR="007D1AF6" w:rsidRDefault="007D1AF6" w:rsidP="007D1AF6">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50B96009" w14:textId="1E06FF1C" w:rsidR="001A6117" w:rsidRPr="0067798E" w:rsidRDefault="006E6EC4"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b/>
          <w:sz w:val="24"/>
          <w:szCs w:val="24"/>
        </w:rPr>
      </w:pPr>
      <w:r>
        <w:rPr>
          <w:sz w:val="24"/>
          <w:szCs w:val="24"/>
        </w:rPr>
        <w:t>Jim Reed</w:t>
      </w:r>
      <w:r w:rsidR="002A25EA" w:rsidRPr="00CA165A">
        <w:rPr>
          <w:sz w:val="24"/>
          <w:szCs w:val="24"/>
        </w:rPr>
        <w:t xml:space="preserve"> </w:t>
      </w:r>
      <w:r w:rsidR="00513159" w:rsidRPr="00CA165A">
        <w:rPr>
          <w:sz w:val="24"/>
          <w:szCs w:val="24"/>
        </w:rPr>
        <w:t xml:space="preserve">reviewed </w:t>
      </w:r>
      <w:r>
        <w:rPr>
          <w:sz w:val="24"/>
          <w:szCs w:val="24"/>
        </w:rPr>
        <w:t>an excerpt from t</w:t>
      </w:r>
      <w:r w:rsidR="00F12AF3">
        <w:rPr>
          <w:sz w:val="24"/>
          <w:szCs w:val="24"/>
        </w:rPr>
        <w:t>he draft FY20 audit</w:t>
      </w:r>
      <w:r w:rsidR="00513159" w:rsidRPr="00CA165A">
        <w:rPr>
          <w:sz w:val="24"/>
          <w:szCs w:val="24"/>
        </w:rPr>
        <w:t>.</w:t>
      </w:r>
      <w:r w:rsidR="00F12AF3">
        <w:rPr>
          <w:sz w:val="24"/>
          <w:szCs w:val="24"/>
        </w:rPr>
        <w:t xml:space="preserve"> Benn Knapp, partner at Dunbar, will present the details on the complete audit at a future date. </w:t>
      </w:r>
    </w:p>
    <w:p w14:paraId="7FA7C138" w14:textId="2A26166A" w:rsidR="00DF71CB" w:rsidRPr="00DF71CB" w:rsidRDefault="000752FC"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4FE60484" w14:textId="77777777" w:rsidR="003619D8" w:rsidRDefault="003619D8" w:rsidP="0045068A">
      <w:pPr>
        <w:tabs>
          <w:tab w:val="left" w:pos="720"/>
          <w:tab w:val="left" w:pos="1440"/>
          <w:tab w:val="left" w:pos="2160"/>
          <w:tab w:val="left" w:pos="5760"/>
        </w:tabs>
        <w:rPr>
          <w:sz w:val="24"/>
          <w:szCs w:val="24"/>
          <w:u w:val="single"/>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232D8B2C" w:rsidR="002F1CF5" w:rsidRDefault="00CF1DC1" w:rsidP="0045068A">
      <w:pPr>
        <w:tabs>
          <w:tab w:val="left" w:pos="720"/>
          <w:tab w:val="left" w:pos="1440"/>
          <w:tab w:val="left" w:pos="2160"/>
          <w:tab w:val="left" w:pos="5760"/>
        </w:tabs>
        <w:rPr>
          <w:sz w:val="24"/>
          <w:szCs w:val="24"/>
        </w:rPr>
      </w:pPr>
      <w:r>
        <w:rPr>
          <w:sz w:val="24"/>
          <w:szCs w:val="24"/>
        </w:rPr>
        <w:t>Roger Sy</w:t>
      </w:r>
      <w:r w:rsidR="002D7003" w:rsidRPr="00CA165A">
        <w:rPr>
          <w:sz w:val="24"/>
          <w:szCs w:val="24"/>
        </w:rPr>
        <w:t xml:space="preserve"> </w:t>
      </w:r>
      <w:r w:rsidR="003364DB" w:rsidRPr="00CA165A">
        <w:rPr>
          <w:sz w:val="24"/>
          <w:szCs w:val="24"/>
        </w:rPr>
        <w:t>reported for the committee.</w:t>
      </w:r>
    </w:p>
    <w:p w14:paraId="0F37D65D" w14:textId="77777777" w:rsidR="008E4DBA" w:rsidRPr="008D4E0B" w:rsidRDefault="008E4DBA" w:rsidP="008E4DBA">
      <w:pPr>
        <w:tabs>
          <w:tab w:val="left" w:pos="720"/>
          <w:tab w:val="left" w:pos="1440"/>
          <w:tab w:val="left" w:pos="2160"/>
          <w:tab w:val="left" w:pos="5760"/>
        </w:tabs>
        <w:rPr>
          <w:sz w:val="24"/>
          <w:szCs w:val="24"/>
        </w:rPr>
      </w:pPr>
    </w:p>
    <w:p w14:paraId="50CCF856" w14:textId="77777777" w:rsidR="008A5313" w:rsidRDefault="008A5313" w:rsidP="008A5313">
      <w:pPr>
        <w:tabs>
          <w:tab w:val="left" w:pos="720"/>
          <w:tab w:val="left" w:pos="1440"/>
          <w:tab w:val="left" w:pos="2160"/>
          <w:tab w:val="left" w:pos="5760"/>
        </w:tabs>
        <w:rPr>
          <w:b/>
          <w:i/>
          <w:sz w:val="24"/>
          <w:szCs w:val="24"/>
        </w:rPr>
      </w:pPr>
      <w:r>
        <w:rPr>
          <w:b/>
          <w:i/>
          <w:sz w:val="24"/>
          <w:szCs w:val="24"/>
        </w:rPr>
        <w:t xml:space="preserve">Corn Congress </w:t>
      </w:r>
    </w:p>
    <w:p w14:paraId="625FE231" w14:textId="77777777" w:rsidR="008A5313" w:rsidRDefault="008A5313" w:rsidP="008A5313">
      <w:pPr>
        <w:tabs>
          <w:tab w:val="left" w:pos="720"/>
          <w:tab w:val="left" w:pos="1440"/>
          <w:tab w:val="left" w:pos="2160"/>
          <w:tab w:val="left" w:pos="5760"/>
        </w:tabs>
        <w:rPr>
          <w:b/>
          <w:i/>
          <w:sz w:val="24"/>
          <w:szCs w:val="24"/>
        </w:rPr>
      </w:pPr>
    </w:p>
    <w:p w14:paraId="137561AC" w14:textId="43A5F5B9" w:rsidR="008A5313" w:rsidRDefault="008A5313" w:rsidP="008A5313">
      <w:pPr>
        <w:tabs>
          <w:tab w:val="left" w:pos="720"/>
          <w:tab w:val="left" w:pos="1440"/>
          <w:tab w:val="left" w:pos="2160"/>
          <w:tab w:val="left" w:pos="5760"/>
        </w:tabs>
        <w:rPr>
          <w:sz w:val="24"/>
          <w:szCs w:val="24"/>
        </w:rPr>
      </w:pPr>
      <w:r>
        <w:rPr>
          <w:sz w:val="24"/>
          <w:szCs w:val="24"/>
        </w:rPr>
        <w:t xml:space="preserve">ICMB leadership will work collaboratively with ICGA leadership to appoint delegates to NCGA Corn Congress. We have not seen any information about the format of the meeting from NCGA yet. This is typically an interactive session and we will encourage NCGA to ensure that delegates </w:t>
      </w:r>
      <w:r w:rsidR="00E93DB6">
        <w:rPr>
          <w:sz w:val="24"/>
          <w:szCs w:val="24"/>
        </w:rPr>
        <w:t xml:space="preserve"> </w:t>
      </w:r>
    </w:p>
    <w:p w14:paraId="1930BE3B" w14:textId="77777777" w:rsidR="008A5313" w:rsidRDefault="008A5313" w:rsidP="008A5313">
      <w:pPr>
        <w:tabs>
          <w:tab w:val="left" w:pos="720"/>
          <w:tab w:val="left" w:pos="1440"/>
          <w:tab w:val="left" w:pos="2160"/>
          <w:tab w:val="left" w:pos="5760"/>
        </w:tabs>
        <w:rPr>
          <w:sz w:val="24"/>
          <w:szCs w:val="24"/>
        </w:rPr>
      </w:pPr>
    </w:p>
    <w:p w14:paraId="7DFEA07E" w14:textId="77777777" w:rsidR="008A5313" w:rsidRDefault="008A5313" w:rsidP="008A5313">
      <w:pPr>
        <w:tabs>
          <w:tab w:val="left" w:pos="720"/>
          <w:tab w:val="left" w:pos="1440"/>
          <w:tab w:val="left" w:pos="2160"/>
          <w:tab w:val="left" w:pos="5760"/>
        </w:tabs>
        <w:rPr>
          <w:sz w:val="24"/>
          <w:szCs w:val="24"/>
        </w:rPr>
      </w:pPr>
      <w:r>
        <w:rPr>
          <w:sz w:val="24"/>
          <w:szCs w:val="24"/>
        </w:rPr>
        <w:t xml:space="preserve">We plan to have our policy breakout meetings in December and will attempt to coordinate the full policy meeting with the January joint board meeting with the Illinois Corn Growers Association. </w:t>
      </w:r>
    </w:p>
    <w:p w14:paraId="2C5FF16B" w14:textId="77777777" w:rsidR="008A5313" w:rsidRDefault="008A5313" w:rsidP="008A5313">
      <w:pPr>
        <w:tabs>
          <w:tab w:val="left" w:pos="720"/>
          <w:tab w:val="left" w:pos="1440"/>
          <w:tab w:val="left" w:pos="2160"/>
          <w:tab w:val="left" w:pos="5760"/>
        </w:tabs>
        <w:rPr>
          <w:sz w:val="24"/>
          <w:szCs w:val="24"/>
        </w:rPr>
      </w:pPr>
    </w:p>
    <w:p w14:paraId="77BD6238" w14:textId="77777777" w:rsidR="008A5313" w:rsidRDefault="008A5313" w:rsidP="008A5313">
      <w:pPr>
        <w:tabs>
          <w:tab w:val="left" w:pos="720"/>
          <w:tab w:val="left" w:pos="1440"/>
          <w:tab w:val="left" w:pos="2160"/>
          <w:tab w:val="left" w:pos="5760"/>
        </w:tabs>
        <w:rPr>
          <w:sz w:val="24"/>
          <w:szCs w:val="24"/>
        </w:rPr>
      </w:pPr>
      <w:r>
        <w:rPr>
          <w:sz w:val="24"/>
          <w:szCs w:val="24"/>
        </w:rPr>
        <w:t xml:space="preserve">We are considering a joint meeting with Illinois Soybeans during the dates that were previously scheduled for Commodity Classic. </w:t>
      </w:r>
    </w:p>
    <w:p w14:paraId="376E0212" w14:textId="77777777" w:rsidR="008A5313" w:rsidRPr="008D4E0B" w:rsidRDefault="008A5313" w:rsidP="008A5313">
      <w:pPr>
        <w:tabs>
          <w:tab w:val="left" w:pos="720"/>
          <w:tab w:val="left" w:pos="1440"/>
          <w:tab w:val="left" w:pos="2160"/>
          <w:tab w:val="left" w:pos="5760"/>
        </w:tabs>
        <w:rPr>
          <w:sz w:val="24"/>
          <w:szCs w:val="24"/>
        </w:rPr>
      </w:pPr>
    </w:p>
    <w:p w14:paraId="12522C9B" w14:textId="77777777" w:rsidR="008A5313" w:rsidRDefault="008A5313" w:rsidP="008A5313">
      <w:pPr>
        <w:tabs>
          <w:tab w:val="left" w:pos="720"/>
          <w:tab w:val="left" w:pos="1440"/>
          <w:tab w:val="left" w:pos="2160"/>
          <w:tab w:val="left" w:pos="5760"/>
        </w:tabs>
        <w:rPr>
          <w:b/>
          <w:i/>
          <w:sz w:val="24"/>
          <w:szCs w:val="24"/>
        </w:rPr>
      </w:pPr>
      <w:r>
        <w:rPr>
          <w:b/>
          <w:i/>
          <w:sz w:val="24"/>
          <w:szCs w:val="24"/>
        </w:rPr>
        <w:t xml:space="preserve">NCGA Corn Board Applications </w:t>
      </w:r>
    </w:p>
    <w:p w14:paraId="7585F565" w14:textId="77777777" w:rsidR="008A5313" w:rsidRDefault="008A5313" w:rsidP="008A5313">
      <w:pPr>
        <w:tabs>
          <w:tab w:val="left" w:pos="720"/>
          <w:tab w:val="left" w:pos="1440"/>
          <w:tab w:val="left" w:pos="2160"/>
          <w:tab w:val="left" w:pos="5760"/>
        </w:tabs>
        <w:rPr>
          <w:b/>
          <w:i/>
          <w:sz w:val="24"/>
          <w:szCs w:val="24"/>
        </w:rPr>
      </w:pPr>
    </w:p>
    <w:p w14:paraId="2F2421A6" w14:textId="77777777" w:rsidR="008A5313" w:rsidRDefault="008A5313" w:rsidP="008A5313">
      <w:pPr>
        <w:tabs>
          <w:tab w:val="left" w:pos="720"/>
          <w:tab w:val="left" w:pos="1440"/>
          <w:tab w:val="left" w:pos="2160"/>
          <w:tab w:val="left" w:pos="5760"/>
        </w:tabs>
        <w:rPr>
          <w:bCs/>
          <w:iCs/>
          <w:sz w:val="24"/>
          <w:szCs w:val="24"/>
        </w:rPr>
      </w:pPr>
      <w:r>
        <w:rPr>
          <w:bCs/>
          <w:iCs/>
          <w:sz w:val="24"/>
          <w:szCs w:val="24"/>
        </w:rPr>
        <w:t xml:space="preserve">NCGA Corn Board applications will be due in January. Applications should be submitted to NCGA. </w:t>
      </w:r>
    </w:p>
    <w:p w14:paraId="182B9DD2" w14:textId="77777777" w:rsidR="008A5313" w:rsidRPr="00220B6C" w:rsidRDefault="008A5313" w:rsidP="008A5313">
      <w:pPr>
        <w:tabs>
          <w:tab w:val="left" w:pos="720"/>
          <w:tab w:val="left" w:pos="1440"/>
          <w:tab w:val="left" w:pos="2160"/>
          <w:tab w:val="left" w:pos="5760"/>
        </w:tabs>
        <w:rPr>
          <w:bCs/>
          <w:iCs/>
          <w:sz w:val="24"/>
          <w:szCs w:val="24"/>
        </w:rPr>
      </w:pPr>
    </w:p>
    <w:p w14:paraId="5C5243D3" w14:textId="77777777" w:rsidR="008A5313" w:rsidRDefault="008A5313" w:rsidP="008A531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5B00DAE1" w14:textId="77777777" w:rsidR="008A5313" w:rsidRDefault="008A5313" w:rsidP="008A5313">
      <w:pPr>
        <w:tabs>
          <w:tab w:val="left" w:pos="720"/>
          <w:tab w:val="left" w:pos="1440"/>
          <w:tab w:val="left" w:pos="2160"/>
          <w:tab w:val="left" w:pos="5760"/>
        </w:tabs>
        <w:rPr>
          <w:b/>
          <w:i/>
          <w:sz w:val="24"/>
          <w:szCs w:val="24"/>
        </w:rPr>
      </w:pPr>
    </w:p>
    <w:p w14:paraId="4AD9D2CA" w14:textId="77777777" w:rsidR="008A5313" w:rsidRDefault="008A5313" w:rsidP="008A5313">
      <w:pPr>
        <w:tabs>
          <w:tab w:val="left" w:pos="720"/>
          <w:tab w:val="left" w:pos="1440"/>
          <w:tab w:val="left" w:pos="2160"/>
          <w:tab w:val="left" w:pos="5760"/>
        </w:tabs>
        <w:rPr>
          <w:bCs/>
          <w:iCs/>
          <w:sz w:val="24"/>
          <w:szCs w:val="24"/>
        </w:rPr>
      </w:pPr>
      <w:r>
        <w:rPr>
          <w:bCs/>
          <w:iCs/>
          <w:sz w:val="24"/>
          <w:szCs w:val="24"/>
        </w:rPr>
        <w:t xml:space="preserve">The committee discussed funding for Executive Committee programs. The Executive Committee would like to ensure that IL Corn does not process payments for programs that </w:t>
      </w:r>
      <w:proofErr w:type="gramStart"/>
      <w:r>
        <w:rPr>
          <w:bCs/>
          <w:iCs/>
          <w:sz w:val="24"/>
          <w:szCs w:val="24"/>
        </w:rPr>
        <w:t>don’t</w:t>
      </w:r>
      <w:proofErr w:type="gramEnd"/>
      <w:r>
        <w:rPr>
          <w:bCs/>
          <w:iCs/>
          <w:sz w:val="24"/>
          <w:szCs w:val="24"/>
        </w:rPr>
        <w:t xml:space="preserve"> happen this year.  </w:t>
      </w:r>
    </w:p>
    <w:p w14:paraId="21785C30" w14:textId="77777777" w:rsidR="008A5313" w:rsidRPr="00776959" w:rsidRDefault="008A5313" w:rsidP="008A5313">
      <w:pPr>
        <w:tabs>
          <w:tab w:val="left" w:pos="720"/>
          <w:tab w:val="left" w:pos="1440"/>
          <w:tab w:val="left" w:pos="2160"/>
          <w:tab w:val="left" w:pos="5760"/>
        </w:tabs>
        <w:rPr>
          <w:bCs/>
          <w:iCs/>
          <w:sz w:val="24"/>
          <w:szCs w:val="24"/>
        </w:rPr>
      </w:pPr>
    </w:p>
    <w:p w14:paraId="217557E2" w14:textId="56E6C604" w:rsidR="008A5313" w:rsidRPr="00E70AFE" w:rsidRDefault="008A5313" w:rsidP="008A5313">
      <w:pPr>
        <w:tabs>
          <w:tab w:val="left" w:pos="720"/>
          <w:tab w:val="left" w:pos="1440"/>
          <w:tab w:val="left" w:pos="2160"/>
          <w:tab w:val="left" w:pos="5760"/>
        </w:tabs>
        <w:rPr>
          <w:b/>
          <w:bCs/>
          <w:sz w:val="24"/>
          <w:szCs w:val="24"/>
        </w:rPr>
      </w:pPr>
      <w:r w:rsidRPr="00E70AFE">
        <w:rPr>
          <w:b/>
          <w:bCs/>
          <w:sz w:val="24"/>
          <w:szCs w:val="24"/>
        </w:rPr>
        <w:tab/>
        <w:t xml:space="preserve">It was </w:t>
      </w:r>
      <w:r>
        <w:rPr>
          <w:b/>
          <w:bCs/>
          <w:sz w:val="24"/>
          <w:szCs w:val="24"/>
        </w:rPr>
        <w:t xml:space="preserve">recommended by the committee   </w:t>
      </w:r>
    </w:p>
    <w:p w14:paraId="2DB946A7" w14:textId="77777777" w:rsidR="008A5313" w:rsidRPr="00E70AFE" w:rsidRDefault="008A5313" w:rsidP="008A5313">
      <w:pPr>
        <w:tabs>
          <w:tab w:val="left" w:pos="720"/>
          <w:tab w:val="left" w:pos="1440"/>
          <w:tab w:val="left" w:pos="2160"/>
          <w:tab w:val="left" w:pos="5760"/>
        </w:tabs>
        <w:rPr>
          <w:b/>
          <w:bCs/>
          <w:sz w:val="24"/>
          <w:szCs w:val="24"/>
        </w:rPr>
      </w:pPr>
    </w:p>
    <w:p w14:paraId="37D84E6F" w14:textId="77777777" w:rsidR="008A5313" w:rsidRDefault="008A5313" w:rsidP="008A5313">
      <w:pPr>
        <w:tabs>
          <w:tab w:val="left" w:pos="720"/>
          <w:tab w:val="left" w:pos="1440"/>
          <w:tab w:val="left" w:pos="2160"/>
          <w:tab w:val="left" w:pos="5760"/>
        </w:tabs>
        <w:ind w:left="1440"/>
        <w:rPr>
          <w:b/>
          <w:bCs/>
          <w:sz w:val="24"/>
          <w:szCs w:val="24"/>
        </w:rPr>
      </w:pPr>
      <w:r w:rsidRPr="00E70AFE">
        <w:rPr>
          <w:b/>
          <w:bCs/>
          <w:sz w:val="24"/>
          <w:szCs w:val="24"/>
        </w:rPr>
        <w:t xml:space="preserve">THAT we commit </w:t>
      </w:r>
      <w:r>
        <w:rPr>
          <w:b/>
          <w:bCs/>
          <w:sz w:val="24"/>
          <w:szCs w:val="24"/>
        </w:rPr>
        <w:t xml:space="preserve">funding for the following Executive Programs: </w:t>
      </w:r>
    </w:p>
    <w:p w14:paraId="0045C308" w14:textId="77777777" w:rsidR="008A5313" w:rsidRDefault="008A5313" w:rsidP="008A5313">
      <w:pPr>
        <w:tabs>
          <w:tab w:val="left" w:pos="720"/>
          <w:tab w:val="left" w:pos="1440"/>
          <w:tab w:val="left" w:pos="2160"/>
          <w:tab w:val="left" w:pos="5760"/>
        </w:tabs>
        <w:ind w:left="1440"/>
        <w:rPr>
          <w:b/>
          <w:bCs/>
          <w:sz w:val="24"/>
          <w:szCs w:val="24"/>
        </w:rPr>
      </w:pPr>
    </w:p>
    <w:p w14:paraId="0F57C10F"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-IFB ALOT</w:t>
      </w:r>
      <w:r>
        <w:rPr>
          <w:b/>
          <w:bCs/>
          <w:sz w:val="24"/>
          <w:szCs w:val="24"/>
        </w:rPr>
        <w:tab/>
        <w:t>$1,500</w:t>
      </w:r>
    </w:p>
    <w:p w14:paraId="349603F0"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 xml:space="preserve">-IL Agri Women </w:t>
      </w:r>
      <w:r>
        <w:rPr>
          <w:b/>
          <w:bCs/>
          <w:sz w:val="24"/>
          <w:szCs w:val="24"/>
        </w:rPr>
        <w:tab/>
        <w:t>$2,500</w:t>
      </w:r>
    </w:p>
    <w:p w14:paraId="5F701B70" w14:textId="18AB7E6B" w:rsidR="008A5313" w:rsidRDefault="008A5313" w:rsidP="008A5313">
      <w:pPr>
        <w:tabs>
          <w:tab w:val="left" w:pos="720"/>
          <w:tab w:val="left" w:pos="1440"/>
          <w:tab w:val="left" w:pos="2160"/>
          <w:tab w:val="left" w:pos="5760"/>
        </w:tabs>
        <w:ind w:left="1440"/>
        <w:rPr>
          <w:b/>
          <w:bCs/>
          <w:sz w:val="24"/>
          <w:szCs w:val="24"/>
        </w:rPr>
      </w:pPr>
      <w:r>
        <w:rPr>
          <w:b/>
          <w:bCs/>
          <w:sz w:val="24"/>
          <w:szCs w:val="24"/>
        </w:rPr>
        <w:t>-4-H Project Partner Program</w:t>
      </w:r>
      <w:r>
        <w:rPr>
          <w:b/>
          <w:bCs/>
          <w:sz w:val="24"/>
          <w:szCs w:val="24"/>
        </w:rPr>
        <w:tab/>
        <w:t xml:space="preserve">$2,000 </w:t>
      </w:r>
    </w:p>
    <w:p w14:paraId="6AD97C3E" w14:textId="77777777" w:rsidR="008A5313" w:rsidRDefault="008A5313" w:rsidP="008A5313">
      <w:pPr>
        <w:tabs>
          <w:tab w:val="left" w:pos="720"/>
          <w:tab w:val="left" w:pos="1440"/>
          <w:tab w:val="left" w:pos="2160"/>
          <w:tab w:val="left" w:pos="5760"/>
        </w:tabs>
        <w:rPr>
          <w:b/>
          <w:bCs/>
          <w:sz w:val="24"/>
          <w:szCs w:val="24"/>
        </w:rPr>
      </w:pPr>
    </w:p>
    <w:p w14:paraId="34803E3A" w14:textId="77777777" w:rsidR="008A5313" w:rsidRDefault="008A5313" w:rsidP="008A5313">
      <w:pPr>
        <w:tabs>
          <w:tab w:val="left" w:pos="720"/>
          <w:tab w:val="left" w:pos="1440"/>
          <w:tab w:val="left" w:pos="2160"/>
          <w:tab w:val="left" w:pos="5760"/>
        </w:tabs>
        <w:rPr>
          <w:sz w:val="24"/>
          <w:szCs w:val="24"/>
        </w:rPr>
      </w:pPr>
      <w:r w:rsidRPr="000C23FD">
        <w:rPr>
          <w:sz w:val="24"/>
          <w:szCs w:val="24"/>
        </w:rPr>
        <w:lastRenderedPageBreak/>
        <w:t xml:space="preserve">The committee discussed redirecting funds that were previously committed for the 2020 IFB annual meeting to the Ag in the Classroom program. </w:t>
      </w:r>
      <w:r>
        <w:rPr>
          <w:sz w:val="24"/>
          <w:szCs w:val="24"/>
        </w:rPr>
        <w:t xml:space="preserve">The program has pivoted to provide virtual learning tools during the pandemic. The committee looks forward to a formal funding presentation from the Ag in the Classroom program. </w:t>
      </w:r>
    </w:p>
    <w:p w14:paraId="36DFF988" w14:textId="77777777" w:rsidR="008A5313" w:rsidRDefault="008A5313" w:rsidP="008A5313">
      <w:pPr>
        <w:tabs>
          <w:tab w:val="left" w:pos="720"/>
          <w:tab w:val="left" w:pos="1440"/>
          <w:tab w:val="left" w:pos="2160"/>
          <w:tab w:val="left" w:pos="5760"/>
        </w:tabs>
        <w:rPr>
          <w:sz w:val="24"/>
          <w:szCs w:val="24"/>
        </w:rPr>
      </w:pPr>
    </w:p>
    <w:p w14:paraId="4974B4AA" w14:textId="32A41FFA" w:rsidR="008A5313" w:rsidRDefault="008A5313" w:rsidP="008A5313">
      <w:pPr>
        <w:tabs>
          <w:tab w:val="left" w:pos="720"/>
          <w:tab w:val="left" w:pos="1440"/>
          <w:tab w:val="left" w:pos="2160"/>
          <w:tab w:val="left" w:pos="5760"/>
        </w:tabs>
        <w:rPr>
          <w:b/>
          <w:bCs/>
          <w:sz w:val="24"/>
          <w:szCs w:val="24"/>
        </w:rPr>
      </w:pPr>
      <w:r>
        <w:rPr>
          <w:sz w:val="24"/>
          <w:szCs w:val="24"/>
        </w:rPr>
        <w:tab/>
      </w:r>
      <w:r w:rsidRPr="00D53021">
        <w:rPr>
          <w:b/>
          <w:bCs/>
          <w:sz w:val="24"/>
          <w:szCs w:val="24"/>
        </w:rPr>
        <w:t xml:space="preserve">It was </w:t>
      </w:r>
      <w:r>
        <w:rPr>
          <w:b/>
          <w:bCs/>
          <w:sz w:val="24"/>
          <w:szCs w:val="24"/>
        </w:rPr>
        <w:t xml:space="preserve">recommended by the committee  </w:t>
      </w:r>
    </w:p>
    <w:p w14:paraId="1D43CAEE" w14:textId="77777777" w:rsidR="008A5313" w:rsidRDefault="008A5313" w:rsidP="008A5313">
      <w:pPr>
        <w:tabs>
          <w:tab w:val="left" w:pos="720"/>
          <w:tab w:val="left" w:pos="1440"/>
          <w:tab w:val="left" w:pos="2160"/>
          <w:tab w:val="left" w:pos="5760"/>
        </w:tabs>
        <w:rPr>
          <w:b/>
          <w:bCs/>
          <w:sz w:val="24"/>
          <w:szCs w:val="24"/>
        </w:rPr>
      </w:pPr>
    </w:p>
    <w:p w14:paraId="21F32DE8" w14:textId="5459B399" w:rsidR="008A5313" w:rsidRDefault="008A5313" w:rsidP="008A5313">
      <w:pPr>
        <w:tabs>
          <w:tab w:val="left" w:pos="720"/>
          <w:tab w:val="left" w:pos="1440"/>
          <w:tab w:val="left" w:pos="2160"/>
          <w:tab w:val="left" w:pos="5760"/>
        </w:tabs>
        <w:ind w:left="1440"/>
        <w:rPr>
          <w:b/>
          <w:bCs/>
          <w:sz w:val="24"/>
          <w:szCs w:val="24"/>
        </w:rPr>
      </w:pPr>
      <w:r>
        <w:rPr>
          <w:b/>
          <w:bCs/>
          <w:sz w:val="24"/>
          <w:szCs w:val="24"/>
        </w:rPr>
        <w:t xml:space="preserve">THAT we redirect $2,500 previously committed to the Taste of Illinois program at the IFB annual meeting to assist in the Ag in the Classroom auction.  </w:t>
      </w:r>
    </w:p>
    <w:p w14:paraId="0934CED0" w14:textId="77777777" w:rsidR="008A5313" w:rsidRDefault="008A5313" w:rsidP="008A5313">
      <w:pPr>
        <w:tabs>
          <w:tab w:val="left" w:pos="720"/>
          <w:tab w:val="left" w:pos="1440"/>
          <w:tab w:val="left" w:pos="2160"/>
          <w:tab w:val="left" w:pos="5760"/>
        </w:tabs>
        <w:rPr>
          <w:b/>
          <w:bCs/>
          <w:sz w:val="24"/>
          <w:szCs w:val="24"/>
        </w:rPr>
      </w:pPr>
    </w:p>
    <w:p w14:paraId="49EEB783" w14:textId="540A531B" w:rsidR="008A5313" w:rsidRDefault="008A5313" w:rsidP="008A5313">
      <w:pPr>
        <w:tabs>
          <w:tab w:val="left" w:pos="720"/>
          <w:tab w:val="left" w:pos="1440"/>
          <w:tab w:val="left" w:pos="2160"/>
          <w:tab w:val="left" w:pos="5760"/>
        </w:tabs>
        <w:rPr>
          <w:b/>
          <w:bCs/>
          <w:sz w:val="24"/>
          <w:szCs w:val="24"/>
        </w:rPr>
      </w:pPr>
      <w:r>
        <w:rPr>
          <w:b/>
          <w:bCs/>
          <w:sz w:val="24"/>
          <w:szCs w:val="24"/>
        </w:rPr>
        <w:tab/>
        <w:t xml:space="preserve">It was recommended by the committee </w:t>
      </w:r>
    </w:p>
    <w:p w14:paraId="6602EE09" w14:textId="77777777" w:rsidR="008A5313" w:rsidRDefault="008A5313" w:rsidP="008A5313">
      <w:pPr>
        <w:tabs>
          <w:tab w:val="left" w:pos="720"/>
          <w:tab w:val="left" w:pos="1440"/>
          <w:tab w:val="left" w:pos="2160"/>
          <w:tab w:val="left" w:pos="5760"/>
        </w:tabs>
        <w:rPr>
          <w:b/>
          <w:bCs/>
          <w:sz w:val="24"/>
          <w:szCs w:val="24"/>
        </w:rPr>
      </w:pPr>
    </w:p>
    <w:p w14:paraId="1972BA1F"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 xml:space="preserve">THAT we commit funding for the following Communications Plan programs: </w:t>
      </w:r>
    </w:p>
    <w:p w14:paraId="615AEB7C" w14:textId="77777777" w:rsidR="008A5313" w:rsidRDefault="008A5313" w:rsidP="008A5313">
      <w:pPr>
        <w:tabs>
          <w:tab w:val="left" w:pos="720"/>
          <w:tab w:val="left" w:pos="1440"/>
          <w:tab w:val="left" w:pos="2160"/>
          <w:tab w:val="left" w:pos="5760"/>
        </w:tabs>
        <w:ind w:left="1440"/>
        <w:rPr>
          <w:b/>
          <w:bCs/>
          <w:sz w:val="24"/>
          <w:szCs w:val="24"/>
        </w:rPr>
      </w:pPr>
    </w:p>
    <w:p w14:paraId="7808E509"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-Corn Education Supplies</w:t>
      </w:r>
      <w:r>
        <w:rPr>
          <w:b/>
          <w:bCs/>
          <w:sz w:val="24"/>
          <w:szCs w:val="24"/>
        </w:rPr>
        <w:tab/>
        <w:t>$8,000</w:t>
      </w:r>
    </w:p>
    <w:p w14:paraId="0847872E"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-General Corn Brochures</w:t>
      </w:r>
      <w:r>
        <w:rPr>
          <w:b/>
          <w:bCs/>
          <w:sz w:val="24"/>
          <w:szCs w:val="24"/>
        </w:rPr>
        <w:tab/>
        <w:t>$4,500</w:t>
      </w:r>
    </w:p>
    <w:p w14:paraId="3B199B65"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-Exhibits/Displays</w:t>
      </w:r>
      <w:r>
        <w:rPr>
          <w:b/>
          <w:bCs/>
          <w:sz w:val="24"/>
          <w:szCs w:val="24"/>
        </w:rPr>
        <w:tab/>
        <w:t>$3,500</w:t>
      </w:r>
    </w:p>
    <w:p w14:paraId="606B478F" w14:textId="77777777" w:rsidR="008A5313" w:rsidRDefault="008A5313" w:rsidP="008A5313">
      <w:pPr>
        <w:tabs>
          <w:tab w:val="left" w:pos="720"/>
          <w:tab w:val="left" w:pos="1440"/>
          <w:tab w:val="left" w:pos="2160"/>
          <w:tab w:val="left" w:pos="5760"/>
        </w:tabs>
        <w:ind w:left="1440"/>
        <w:rPr>
          <w:b/>
          <w:bCs/>
          <w:sz w:val="24"/>
          <w:szCs w:val="24"/>
        </w:rPr>
      </w:pPr>
      <w:r>
        <w:rPr>
          <w:b/>
          <w:bCs/>
          <w:sz w:val="24"/>
          <w:szCs w:val="24"/>
        </w:rPr>
        <w:t>-Discretionary Media</w:t>
      </w:r>
      <w:r>
        <w:rPr>
          <w:b/>
          <w:bCs/>
          <w:sz w:val="24"/>
          <w:szCs w:val="24"/>
        </w:rPr>
        <w:tab/>
        <w:t>$20,000</w:t>
      </w:r>
    </w:p>
    <w:p w14:paraId="7D935A82" w14:textId="77777777" w:rsidR="008A5313" w:rsidRDefault="008A5313" w:rsidP="008A5313">
      <w:pPr>
        <w:tabs>
          <w:tab w:val="left" w:pos="720"/>
          <w:tab w:val="left" w:pos="1440"/>
          <w:tab w:val="left" w:pos="2160"/>
          <w:tab w:val="left" w:pos="5760"/>
        </w:tabs>
        <w:rPr>
          <w:b/>
          <w:bCs/>
          <w:sz w:val="24"/>
          <w:szCs w:val="24"/>
        </w:rPr>
      </w:pPr>
    </w:p>
    <w:p w14:paraId="19041A40" w14:textId="77777777" w:rsidR="008A5313" w:rsidRDefault="008A5313" w:rsidP="008A5313">
      <w:pPr>
        <w:tabs>
          <w:tab w:val="left" w:pos="720"/>
          <w:tab w:val="left" w:pos="1440"/>
          <w:tab w:val="left" w:pos="2160"/>
          <w:tab w:val="left" w:pos="5760"/>
        </w:tabs>
        <w:rPr>
          <w:b/>
          <w:bCs/>
          <w:i/>
          <w:iCs/>
          <w:sz w:val="24"/>
          <w:szCs w:val="24"/>
        </w:rPr>
      </w:pPr>
      <w:r>
        <w:rPr>
          <w:b/>
          <w:bCs/>
          <w:i/>
          <w:iCs/>
          <w:sz w:val="24"/>
          <w:szCs w:val="24"/>
        </w:rPr>
        <w:t xml:space="preserve">Proposed Committee Name Changes </w:t>
      </w:r>
    </w:p>
    <w:p w14:paraId="4D6FC7D1" w14:textId="77777777" w:rsidR="008A5313" w:rsidRPr="005A677F" w:rsidRDefault="008A5313" w:rsidP="008A5313">
      <w:pPr>
        <w:tabs>
          <w:tab w:val="left" w:pos="720"/>
          <w:tab w:val="left" w:pos="1440"/>
          <w:tab w:val="left" w:pos="2160"/>
          <w:tab w:val="left" w:pos="5760"/>
        </w:tabs>
        <w:rPr>
          <w:b/>
          <w:bCs/>
          <w:i/>
          <w:iCs/>
          <w:sz w:val="24"/>
          <w:szCs w:val="24"/>
        </w:rPr>
      </w:pPr>
    </w:p>
    <w:p w14:paraId="54516A1A" w14:textId="77777777" w:rsidR="008A5313" w:rsidRDefault="008A5313" w:rsidP="008A5313">
      <w:pPr>
        <w:tabs>
          <w:tab w:val="left" w:pos="720"/>
          <w:tab w:val="left" w:pos="1440"/>
          <w:tab w:val="left" w:pos="2160"/>
          <w:tab w:val="left" w:pos="5760"/>
        </w:tabs>
        <w:rPr>
          <w:sz w:val="24"/>
          <w:szCs w:val="24"/>
        </w:rPr>
      </w:pPr>
      <w:r>
        <w:rPr>
          <w:sz w:val="24"/>
          <w:szCs w:val="24"/>
        </w:rPr>
        <w:t xml:space="preserve">The committee discussed the strategic planning process and began discussions about updating the names of the Industrial and Exports committees. We will begin analyzing goals for the committees at our committee meetings this week.     </w:t>
      </w:r>
    </w:p>
    <w:p w14:paraId="526044BB" w14:textId="77777777" w:rsidR="008A5313" w:rsidRDefault="008A5313" w:rsidP="008A5313">
      <w:pPr>
        <w:tabs>
          <w:tab w:val="left" w:pos="720"/>
          <w:tab w:val="left" w:pos="1440"/>
          <w:tab w:val="left" w:pos="2160"/>
          <w:tab w:val="left" w:pos="5760"/>
        </w:tabs>
        <w:rPr>
          <w:sz w:val="24"/>
          <w:szCs w:val="24"/>
        </w:rPr>
      </w:pPr>
    </w:p>
    <w:p w14:paraId="5239993E" w14:textId="77777777" w:rsidR="008A5313" w:rsidRDefault="008A5313" w:rsidP="008A5313">
      <w:pPr>
        <w:tabs>
          <w:tab w:val="left" w:pos="720"/>
          <w:tab w:val="left" w:pos="1440"/>
          <w:tab w:val="left" w:pos="2160"/>
          <w:tab w:val="left" w:pos="5760"/>
        </w:tabs>
        <w:rPr>
          <w:sz w:val="24"/>
          <w:szCs w:val="24"/>
        </w:rPr>
      </w:pPr>
      <w:r>
        <w:rPr>
          <w:sz w:val="24"/>
          <w:szCs w:val="24"/>
        </w:rPr>
        <w:t xml:space="preserve">The committee previewed updated logo options. Lindsay Mitchell will officially present these options and review them during the full board meeting.                                                                                                                               </w:t>
      </w:r>
    </w:p>
    <w:p w14:paraId="06B8BB2A" w14:textId="77777777" w:rsidR="008A5313" w:rsidRDefault="008A5313" w:rsidP="008A5313">
      <w:pPr>
        <w:tabs>
          <w:tab w:val="left" w:pos="720"/>
          <w:tab w:val="left" w:pos="1440"/>
          <w:tab w:val="left" w:pos="2160"/>
          <w:tab w:val="left" w:pos="5760"/>
        </w:tabs>
        <w:rPr>
          <w:sz w:val="24"/>
          <w:szCs w:val="24"/>
        </w:rPr>
      </w:pPr>
    </w:p>
    <w:p w14:paraId="77F0F35A" w14:textId="77777777" w:rsidR="008A5313" w:rsidRPr="00E86A1B" w:rsidRDefault="008A5313" w:rsidP="008A5313">
      <w:pPr>
        <w:tabs>
          <w:tab w:val="left" w:pos="720"/>
          <w:tab w:val="left" w:pos="1440"/>
          <w:tab w:val="left" w:pos="2160"/>
          <w:tab w:val="left" w:pos="5760"/>
        </w:tabs>
        <w:rPr>
          <w:b/>
          <w:bCs/>
          <w:i/>
          <w:iCs/>
          <w:sz w:val="24"/>
          <w:szCs w:val="24"/>
        </w:rPr>
      </w:pPr>
      <w:r>
        <w:rPr>
          <w:b/>
          <w:bCs/>
          <w:i/>
          <w:iCs/>
          <w:sz w:val="24"/>
          <w:szCs w:val="24"/>
        </w:rPr>
        <w:t xml:space="preserve">Executive Director Performance Review </w:t>
      </w:r>
    </w:p>
    <w:p w14:paraId="71B4AD44" w14:textId="77777777" w:rsidR="008A5313" w:rsidRDefault="008A5313" w:rsidP="008A5313">
      <w:pPr>
        <w:tabs>
          <w:tab w:val="left" w:pos="720"/>
          <w:tab w:val="left" w:pos="1440"/>
          <w:tab w:val="left" w:pos="2160"/>
          <w:tab w:val="left" w:pos="5760"/>
        </w:tabs>
        <w:rPr>
          <w:sz w:val="24"/>
          <w:szCs w:val="24"/>
        </w:rPr>
      </w:pPr>
    </w:p>
    <w:p w14:paraId="3B68075C" w14:textId="77777777" w:rsidR="008A5313" w:rsidRDefault="008A5313" w:rsidP="008A5313">
      <w:pPr>
        <w:tabs>
          <w:tab w:val="left" w:pos="720"/>
          <w:tab w:val="left" w:pos="1440"/>
          <w:tab w:val="left" w:pos="2160"/>
          <w:tab w:val="left" w:pos="5760"/>
        </w:tabs>
        <w:rPr>
          <w:sz w:val="24"/>
          <w:szCs w:val="24"/>
        </w:rPr>
      </w:pPr>
      <w:r>
        <w:rPr>
          <w:sz w:val="24"/>
          <w:szCs w:val="24"/>
        </w:rPr>
        <w:t xml:space="preserve">The 2020 Executive Director performance review will be deployed on November 30. Newport Group will analyze the results and present to the Business Services committee in January. </w:t>
      </w:r>
    </w:p>
    <w:p w14:paraId="20EF1F6D" w14:textId="77777777" w:rsidR="008A5313" w:rsidRDefault="008A5313" w:rsidP="008A5313">
      <w:pPr>
        <w:tabs>
          <w:tab w:val="left" w:pos="720"/>
          <w:tab w:val="left" w:pos="1440"/>
          <w:tab w:val="left" w:pos="2160"/>
          <w:tab w:val="left" w:pos="5760"/>
        </w:tabs>
        <w:rPr>
          <w:sz w:val="24"/>
          <w:szCs w:val="24"/>
        </w:rPr>
      </w:pPr>
    </w:p>
    <w:p w14:paraId="10956B9F" w14:textId="77777777" w:rsidR="008A5313" w:rsidRDefault="008A5313" w:rsidP="008A5313">
      <w:pPr>
        <w:tabs>
          <w:tab w:val="left" w:pos="720"/>
          <w:tab w:val="left" w:pos="1440"/>
          <w:tab w:val="left" w:pos="2160"/>
          <w:tab w:val="left" w:pos="5760"/>
        </w:tabs>
        <w:rPr>
          <w:b/>
          <w:bCs/>
          <w:i/>
          <w:iCs/>
          <w:sz w:val="24"/>
          <w:szCs w:val="24"/>
        </w:rPr>
      </w:pPr>
      <w:r>
        <w:rPr>
          <w:b/>
          <w:bCs/>
          <w:i/>
          <w:iCs/>
          <w:sz w:val="24"/>
          <w:szCs w:val="24"/>
        </w:rPr>
        <w:t xml:space="preserve">2021 ICMB Election Process </w:t>
      </w:r>
    </w:p>
    <w:p w14:paraId="4F4E7021" w14:textId="77777777" w:rsidR="008A5313" w:rsidRDefault="008A5313" w:rsidP="008A5313">
      <w:pPr>
        <w:tabs>
          <w:tab w:val="left" w:pos="720"/>
          <w:tab w:val="left" w:pos="1440"/>
          <w:tab w:val="left" w:pos="2160"/>
          <w:tab w:val="left" w:pos="5760"/>
        </w:tabs>
        <w:rPr>
          <w:b/>
          <w:bCs/>
          <w:i/>
          <w:iCs/>
          <w:sz w:val="24"/>
          <w:szCs w:val="24"/>
        </w:rPr>
      </w:pPr>
    </w:p>
    <w:p w14:paraId="0F3072C4" w14:textId="77777777" w:rsidR="008A5313" w:rsidRDefault="008A5313" w:rsidP="008A5313">
      <w:pPr>
        <w:tabs>
          <w:tab w:val="left" w:pos="720"/>
          <w:tab w:val="left" w:pos="1440"/>
          <w:tab w:val="left" w:pos="2160"/>
          <w:tab w:val="left" w:pos="5760"/>
        </w:tabs>
        <w:rPr>
          <w:sz w:val="24"/>
          <w:szCs w:val="24"/>
        </w:rPr>
      </w:pPr>
      <w:r>
        <w:rPr>
          <w:sz w:val="24"/>
          <w:szCs w:val="24"/>
        </w:rPr>
        <w:t xml:space="preserve">We will begin working with other commodity organizations and the Illinois Department of Agriculture to manage expectations for the 2021 commodity elections. </w:t>
      </w:r>
    </w:p>
    <w:p w14:paraId="50AF7556" w14:textId="77777777" w:rsidR="008A5313" w:rsidRDefault="008A5313" w:rsidP="008A5313">
      <w:pPr>
        <w:tabs>
          <w:tab w:val="left" w:pos="720"/>
          <w:tab w:val="left" w:pos="1440"/>
          <w:tab w:val="left" w:pos="2160"/>
          <w:tab w:val="left" w:pos="5760"/>
        </w:tabs>
        <w:rPr>
          <w:b/>
          <w:bCs/>
          <w:sz w:val="24"/>
          <w:szCs w:val="24"/>
        </w:rPr>
      </w:pPr>
      <w:r w:rsidRPr="00231BC6">
        <w:rPr>
          <w:b/>
          <w:bCs/>
          <w:sz w:val="24"/>
          <w:szCs w:val="24"/>
        </w:rPr>
        <w:tab/>
      </w:r>
    </w:p>
    <w:p w14:paraId="76353D8E" w14:textId="77777777" w:rsidR="008A5313" w:rsidRDefault="008A5313" w:rsidP="008A5313">
      <w:pPr>
        <w:tabs>
          <w:tab w:val="left" w:pos="720"/>
          <w:tab w:val="left" w:pos="1440"/>
          <w:tab w:val="left" w:pos="2160"/>
          <w:tab w:val="left" w:pos="5760"/>
        </w:tabs>
        <w:rPr>
          <w:b/>
          <w:bCs/>
          <w:i/>
          <w:iCs/>
          <w:sz w:val="24"/>
          <w:szCs w:val="24"/>
        </w:rPr>
      </w:pPr>
      <w:r>
        <w:rPr>
          <w:b/>
          <w:bCs/>
          <w:i/>
          <w:iCs/>
          <w:sz w:val="24"/>
          <w:szCs w:val="24"/>
        </w:rPr>
        <w:t>Finance/Audit Committee</w:t>
      </w:r>
    </w:p>
    <w:p w14:paraId="73875E34" w14:textId="77777777" w:rsidR="008A5313" w:rsidRDefault="008A5313" w:rsidP="008A5313">
      <w:pPr>
        <w:tabs>
          <w:tab w:val="left" w:pos="720"/>
          <w:tab w:val="left" w:pos="1440"/>
          <w:tab w:val="left" w:pos="2160"/>
          <w:tab w:val="left" w:pos="5760"/>
        </w:tabs>
        <w:rPr>
          <w:b/>
          <w:bCs/>
          <w:i/>
          <w:iCs/>
          <w:sz w:val="24"/>
          <w:szCs w:val="24"/>
        </w:rPr>
      </w:pPr>
    </w:p>
    <w:p w14:paraId="2B35E734" w14:textId="77777777" w:rsidR="008A5313" w:rsidRDefault="008A5313" w:rsidP="008A5313">
      <w:pPr>
        <w:tabs>
          <w:tab w:val="left" w:pos="720"/>
          <w:tab w:val="left" w:pos="1440"/>
          <w:tab w:val="left" w:pos="2160"/>
          <w:tab w:val="left" w:pos="5760"/>
        </w:tabs>
        <w:rPr>
          <w:sz w:val="24"/>
          <w:szCs w:val="24"/>
        </w:rPr>
      </w:pPr>
      <w:r>
        <w:rPr>
          <w:sz w:val="24"/>
          <w:szCs w:val="24"/>
        </w:rPr>
        <w:t xml:space="preserve">The committee discussed bringing in the audit committee as a small group to manage voucher reviews if they </w:t>
      </w:r>
      <w:proofErr w:type="gramStart"/>
      <w:r>
        <w:rPr>
          <w:sz w:val="24"/>
          <w:szCs w:val="24"/>
        </w:rPr>
        <w:t>don’t</w:t>
      </w:r>
      <w:proofErr w:type="gramEnd"/>
      <w:r>
        <w:rPr>
          <w:sz w:val="24"/>
          <w:szCs w:val="24"/>
        </w:rPr>
        <w:t xml:space="preserve"> have an opportunity to complete them during a board meeting. </w:t>
      </w:r>
    </w:p>
    <w:p w14:paraId="4DF38889" w14:textId="77777777" w:rsidR="008A5313" w:rsidRDefault="008A5313" w:rsidP="008A5313">
      <w:pPr>
        <w:tabs>
          <w:tab w:val="left" w:pos="720"/>
          <w:tab w:val="left" w:pos="1440"/>
          <w:tab w:val="left" w:pos="2160"/>
          <w:tab w:val="left" w:pos="5760"/>
        </w:tabs>
        <w:rPr>
          <w:sz w:val="24"/>
          <w:szCs w:val="24"/>
        </w:rPr>
      </w:pPr>
    </w:p>
    <w:p w14:paraId="12C9D706" w14:textId="23901FF2" w:rsidR="008A5313" w:rsidRDefault="008A5313" w:rsidP="008A5313">
      <w:pPr>
        <w:tabs>
          <w:tab w:val="left" w:pos="720"/>
          <w:tab w:val="left" w:pos="1440"/>
          <w:tab w:val="left" w:pos="2160"/>
          <w:tab w:val="left" w:pos="5760"/>
        </w:tabs>
        <w:rPr>
          <w:sz w:val="24"/>
          <w:szCs w:val="24"/>
        </w:rPr>
      </w:pPr>
      <w:r>
        <w:rPr>
          <w:sz w:val="24"/>
          <w:szCs w:val="24"/>
        </w:rPr>
        <w:t xml:space="preserve">The committee is interested in doing a more comprehensive analysis on refunds. </w:t>
      </w:r>
    </w:p>
    <w:p w14:paraId="6B26421B" w14:textId="77777777" w:rsidR="008A5313" w:rsidRDefault="008A5313" w:rsidP="008A5313">
      <w:pPr>
        <w:tabs>
          <w:tab w:val="left" w:pos="720"/>
          <w:tab w:val="left" w:pos="1440"/>
          <w:tab w:val="left" w:pos="2160"/>
          <w:tab w:val="left" w:pos="5760"/>
        </w:tabs>
        <w:rPr>
          <w:sz w:val="24"/>
          <w:szCs w:val="24"/>
        </w:rPr>
      </w:pPr>
    </w:p>
    <w:p w14:paraId="0B31DDFF" w14:textId="0F457EEA" w:rsidR="0049006F" w:rsidRPr="0049006F" w:rsidRDefault="0049006F" w:rsidP="0049006F">
      <w:pPr>
        <w:rPr>
          <w:b/>
          <w:bCs/>
          <w:sz w:val="24"/>
          <w:szCs w:val="24"/>
        </w:rPr>
      </w:pPr>
      <w:r w:rsidRPr="0049006F">
        <w:rPr>
          <w:b/>
          <w:bCs/>
          <w:sz w:val="24"/>
          <w:szCs w:val="24"/>
        </w:rPr>
        <w:tab/>
        <w:t xml:space="preserve">It was </w:t>
      </w:r>
      <w:r w:rsidRPr="007F7F50">
        <w:rPr>
          <w:b/>
          <w:bCs/>
          <w:sz w:val="24"/>
          <w:szCs w:val="24"/>
        </w:rPr>
        <w:t xml:space="preserve">moved by </w:t>
      </w:r>
      <w:r w:rsidR="00406D89" w:rsidRPr="007F7F50">
        <w:rPr>
          <w:b/>
          <w:bCs/>
          <w:sz w:val="24"/>
          <w:szCs w:val="24"/>
        </w:rPr>
        <w:t>Roger Sy</w:t>
      </w:r>
      <w:r w:rsidRPr="007F7F50">
        <w:rPr>
          <w:b/>
          <w:bCs/>
          <w:sz w:val="24"/>
          <w:szCs w:val="24"/>
        </w:rPr>
        <w:t xml:space="preserve"> and seconded by </w:t>
      </w:r>
      <w:r w:rsidR="00406D89" w:rsidRPr="007F7F50">
        <w:rPr>
          <w:b/>
          <w:bCs/>
          <w:sz w:val="24"/>
          <w:szCs w:val="24"/>
        </w:rPr>
        <w:t>Jim Reed</w:t>
      </w:r>
      <w:r w:rsidR="00CB0755">
        <w:rPr>
          <w:b/>
          <w:bCs/>
          <w:sz w:val="24"/>
          <w:szCs w:val="24"/>
        </w:rPr>
        <w:t xml:space="preserve"> </w:t>
      </w:r>
      <w:r w:rsidRPr="0049006F">
        <w:rPr>
          <w:b/>
          <w:bCs/>
          <w:sz w:val="24"/>
          <w:szCs w:val="24"/>
        </w:rPr>
        <w:t xml:space="preserve"> </w:t>
      </w:r>
    </w:p>
    <w:p w14:paraId="4B78864A" w14:textId="69C491C2" w:rsidR="0049006F" w:rsidRPr="0049006F" w:rsidRDefault="0049006F" w:rsidP="0049006F">
      <w:pPr>
        <w:rPr>
          <w:b/>
          <w:bCs/>
          <w:sz w:val="24"/>
          <w:szCs w:val="24"/>
        </w:rPr>
      </w:pPr>
    </w:p>
    <w:p w14:paraId="3518A741" w14:textId="538FF3F1" w:rsidR="0049006F" w:rsidRPr="0049006F" w:rsidRDefault="0049006F" w:rsidP="00DF71CB">
      <w:pPr>
        <w:ind w:left="1440"/>
        <w:rPr>
          <w:b/>
          <w:bCs/>
          <w:sz w:val="24"/>
          <w:szCs w:val="24"/>
        </w:rPr>
      </w:pPr>
      <w:r w:rsidRPr="0049006F">
        <w:rPr>
          <w:b/>
          <w:bCs/>
          <w:sz w:val="24"/>
          <w:szCs w:val="24"/>
        </w:rPr>
        <w:t>THAT we approve the report of the Executive Committee</w:t>
      </w:r>
      <w:r w:rsidR="00DF71CB">
        <w:rPr>
          <w:b/>
          <w:bCs/>
          <w:sz w:val="24"/>
          <w:szCs w:val="24"/>
        </w:rPr>
        <w:t xml:space="preserve"> with a total budget impact </w:t>
      </w:r>
      <w:r w:rsidR="00DF71CB" w:rsidRPr="008E4DBA">
        <w:rPr>
          <w:b/>
          <w:bCs/>
          <w:sz w:val="24"/>
          <w:szCs w:val="24"/>
        </w:rPr>
        <w:t xml:space="preserve">of </w:t>
      </w:r>
      <w:r w:rsidR="00B22DBF">
        <w:rPr>
          <w:b/>
          <w:bCs/>
          <w:sz w:val="24"/>
          <w:szCs w:val="24"/>
        </w:rPr>
        <w:t>$</w:t>
      </w:r>
      <w:r w:rsidR="008A5313">
        <w:rPr>
          <w:b/>
          <w:bCs/>
          <w:sz w:val="24"/>
          <w:szCs w:val="24"/>
        </w:rPr>
        <w:t>4</w:t>
      </w:r>
      <w:r w:rsidR="00FD53A4">
        <w:rPr>
          <w:b/>
          <w:bCs/>
          <w:sz w:val="24"/>
          <w:szCs w:val="24"/>
        </w:rPr>
        <w:t>2</w:t>
      </w:r>
      <w:r w:rsidR="00B22DBF">
        <w:rPr>
          <w:b/>
          <w:bCs/>
          <w:sz w:val="24"/>
          <w:szCs w:val="24"/>
        </w:rPr>
        <w:t>,000</w:t>
      </w:r>
      <w:r w:rsidR="008A5313">
        <w:rPr>
          <w:b/>
          <w:bCs/>
          <w:sz w:val="24"/>
          <w:szCs w:val="24"/>
        </w:rPr>
        <w:t xml:space="preserve">. </w:t>
      </w:r>
    </w:p>
    <w:p w14:paraId="0BDC415D" w14:textId="62941577" w:rsidR="0049006F" w:rsidRPr="0049006F" w:rsidRDefault="00DF71CB" w:rsidP="0049006F">
      <w:pPr>
        <w:rPr>
          <w:b/>
          <w:bCs/>
          <w:sz w:val="24"/>
          <w:szCs w:val="24"/>
        </w:rPr>
      </w:pPr>
      <w:r>
        <w:rPr>
          <w:b/>
          <w:bCs/>
          <w:sz w:val="24"/>
          <w:szCs w:val="24"/>
        </w:rPr>
        <w:tab/>
      </w:r>
    </w:p>
    <w:p w14:paraId="533E17DF" w14:textId="6DF77896" w:rsidR="0049006F" w:rsidRPr="0049006F" w:rsidRDefault="0049006F" w:rsidP="0049006F">
      <w:pPr>
        <w:rPr>
          <w:b/>
          <w:bCs/>
          <w:sz w:val="24"/>
          <w:szCs w:val="24"/>
        </w:rPr>
      </w:pPr>
      <w:r w:rsidRPr="0049006F">
        <w:rPr>
          <w:b/>
          <w:bCs/>
          <w:sz w:val="24"/>
          <w:szCs w:val="24"/>
        </w:rPr>
        <w:tab/>
        <w:t xml:space="preserve">The motion carried. </w:t>
      </w:r>
    </w:p>
    <w:p w14:paraId="52BA8CC4" w14:textId="1CC4AF09" w:rsidR="00D40888" w:rsidRDefault="00D40888" w:rsidP="00177914">
      <w:pPr>
        <w:tabs>
          <w:tab w:val="left" w:pos="720"/>
          <w:tab w:val="left" w:pos="1440"/>
          <w:tab w:val="left" w:pos="2160"/>
          <w:tab w:val="left" w:pos="5760"/>
        </w:tabs>
        <w:rPr>
          <w:sz w:val="24"/>
          <w:szCs w:val="24"/>
        </w:rPr>
      </w:pPr>
    </w:p>
    <w:p w14:paraId="4E3A72EE" w14:textId="77777777" w:rsidR="00F604EE" w:rsidRDefault="00F604EE"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5CB5FD7B" w:rsidR="00BB7FA5" w:rsidRDefault="00BB7FA5" w:rsidP="00BB7FA5">
      <w:pPr>
        <w:tabs>
          <w:tab w:val="left" w:pos="720"/>
          <w:tab w:val="left" w:pos="1440"/>
          <w:tab w:val="left" w:pos="2160"/>
          <w:tab w:val="left" w:pos="5760"/>
        </w:tabs>
        <w:rPr>
          <w:sz w:val="24"/>
          <w:szCs w:val="24"/>
        </w:rPr>
      </w:pPr>
    </w:p>
    <w:p w14:paraId="108D7EEF" w14:textId="4530ECD4" w:rsidR="00BB7FA5" w:rsidRPr="00CA165A" w:rsidRDefault="00F12AF3" w:rsidP="00BB7FA5">
      <w:pPr>
        <w:tabs>
          <w:tab w:val="left" w:pos="720"/>
          <w:tab w:val="left" w:pos="1440"/>
          <w:tab w:val="left" w:pos="2160"/>
          <w:tab w:val="left" w:pos="5760"/>
        </w:tabs>
        <w:rPr>
          <w:sz w:val="24"/>
          <w:szCs w:val="24"/>
        </w:rPr>
      </w:pPr>
      <w:r>
        <w:rPr>
          <w:sz w:val="24"/>
          <w:szCs w:val="24"/>
        </w:rPr>
        <w:t>Jeff Scates</w:t>
      </w:r>
      <w:r w:rsidR="00BB7FA5" w:rsidRPr="00323324">
        <w:rPr>
          <w:sz w:val="24"/>
          <w:szCs w:val="24"/>
        </w:rPr>
        <w:t xml:space="preserve"> reported</w:t>
      </w:r>
      <w:r w:rsidR="00BB7FA5" w:rsidRPr="00CA165A">
        <w:rPr>
          <w:sz w:val="24"/>
          <w:szCs w:val="24"/>
        </w:rPr>
        <w:t xml:space="preserve"> for committee.   </w:t>
      </w:r>
    </w:p>
    <w:p w14:paraId="7361B166" w14:textId="193DC5FD" w:rsidR="00905C33" w:rsidRDefault="00905C33" w:rsidP="00BB7FA5">
      <w:pPr>
        <w:tabs>
          <w:tab w:val="left" w:pos="720"/>
          <w:tab w:val="left" w:pos="1440"/>
          <w:tab w:val="left" w:pos="2160"/>
          <w:tab w:val="left" w:pos="5760"/>
        </w:tabs>
        <w:rPr>
          <w:sz w:val="24"/>
          <w:szCs w:val="24"/>
        </w:rPr>
      </w:pPr>
    </w:p>
    <w:p w14:paraId="71E137C0" w14:textId="77777777" w:rsidR="001B1F9A" w:rsidRPr="00446F80" w:rsidRDefault="001B1F9A" w:rsidP="00BB7FA5">
      <w:pPr>
        <w:tabs>
          <w:tab w:val="left" w:pos="720"/>
          <w:tab w:val="left" w:pos="1440"/>
          <w:tab w:val="left" w:pos="2160"/>
          <w:tab w:val="left" w:pos="5760"/>
        </w:tabs>
        <w:rPr>
          <w:sz w:val="24"/>
          <w:szCs w:val="24"/>
        </w:rPr>
      </w:pPr>
    </w:p>
    <w:p w14:paraId="1F3CAF60" w14:textId="56D41C0C" w:rsidR="005B746B" w:rsidRDefault="005B746B" w:rsidP="005B746B">
      <w:pPr>
        <w:rPr>
          <w:i/>
          <w:iCs/>
          <w:sz w:val="24"/>
          <w:szCs w:val="24"/>
        </w:rPr>
      </w:pPr>
      <w:r w:rsidRPr="00446F80">
        <w:rPr>
          <w:i/>
          <w:iCs/>
          <w:sz w:val="24"/>
          <w:szCs w:val="24"/>
        </w:rPr>
        <w:t>Goal 1</w:t>
      </w:r>
      <w:r w:rsidR="00446F80" w:rsidRPr="00446F80">
        <w:rPr>
          <w:i/>
          <w:iCs/>
          <w:sz w:val="24"/>
          <w:szCs w:val="24"/>
        </w:rPr>
        <w:t xml:space="preserve">: Start construction of two new lock replacements within the Upper Mississippi River Basin by 2019. </w:t>
      </w:r>
    </w:p>
    <w:p w14:paraId="2244E96E" w14:textId="77777777" w:rsidR="00CF76EB" w:rsidRPr="00446F80" w:rsidRDefault="00CF76EB" w:rsidP="005B746B">
      <w:pPr>
        <w:rPr>
          <w:i/>
          <w:iCs/>
          <w:sz w:val="24"/>
          <w:szCs w:val="24"/>
        </w:rPr>
      </w:pPr>
    </w:p>
    <w:p w14:paraId="262E5762" w14:textId="4B8048D7" w:rsidR="00CF76EB" w:rsidRPr="00204693" w:rsidRDefault="00CF76EB" w:rsidP="00F12AF3">
      <w:pPr>
        <w:rPr>
          <w:sz w:val="24"/>
          <w:szCs w:val="24"/>
        </w:rPr>
      </w:pPr>
      <w:r>
        <w:rPr>
          <w:sz w:val="24"/>
          <w:szCs w:val="24"/>
        </w:rPr>
        <w:t xml:space="preserve">Waterways </w:t>
      </w:r>
      <w:r w:rsidRPr="00CF76EB">
        <w:rPr>
          <w:sz w:val="24"/>
          <w:szCs w:val="24"/>
        </w:rPr>
        <w:t xml:space="preserve">issues </w:t>
      </w:r>
      <w:r w:rsidR="00F12AF3" w:rsidRPr="00CF76EB">
        <w:rPr>
          <w:sz w:val="24"/>
          <w:szCs w:val="24"/>
        </w:rPr>
        <w:t xml:space="preserve">continue to be a bipartisan effort. The lock closures/openings on the Illinois River were on time. Jim </w:t>
      </w:r>
      <w:r w:rsidRPr="00CF76EB">
        <w:rPr>
          <w:sz w:val="24"/>
          <w:szCs w:val="24"/>
        </w:rPr>
        <w:t xml:space="preserve">Tarmann </w:t>
      </w:r>
      <w:r w:rsidR="00F12AF3" w:rsidRPr="00CF76EB">
        <w:rPr>
          <w:sz w:val="24"/>
          <w:szCs w:val="24"/>
        </w:rPr>
        <w:t xml:space="preserve">visited </w:t>
      </w:r>
      <w:r w:rsidR="00F12AF3" w:rsidRPr="00204693">
        <w:rPr>
          <w:sz w:val="24"/>
          <w:szCs w:val="24"/>
        </w:rPr>
        <w:t xml:space="preserve">all the locks. The Chicago Carpenters invited us to be a part of their filming “Built to Last” to showcase the progress on the locks and their importance. </w:t>
      </w:r>
      <w:r w:rsidR="00F12AF3" w:rsidRPr="00204693">
        <w:rPr>
          <w:sz w:val="24"/>
          <w:szCs w:val="24"/>
        </w:rPr>
        <w:br/>
      </w:r>
    </w:p>
    <w:p w14:paraId="60A84FCA" w14:textId="77777777" w:rsidR="00CF76EB" w:rsidRPr="00204693" w:rsidRDefault="00CF76EB" w:rsidP="00CF76EB">
      <w:pPr>
        <w:ind w:firstLine="720"/>
        <w:rPr>
          <w:b/>
          <w:bCs/>
          <w:sz w:val="24"/>
          <w:szCs w:val="24"/>
        </w:rPr>
      </w:pPr>
      <w:r w:rsidRPr="00204693">
        <w:rPr>
          <w:b/>
          <w:bCs/>
          <w:sz w:val="24"/>
          <w:szCs w:val="24"/>
        </w:rPr>
        <w:t>It was recommended by the committee</w:t>
      </w:r>
    </w:p>
    <w:p w14:paraId="37774875" w14:textId="3BED0393" w:rsidR="00F12AF3" w:rsidRPr="00204693" w:rsidRDefault="00F12AF3" w:rsidP="00CF76EB">
      <w:pPr>
        <w:ind w:left="1440"/>
        <w:rPr>
          <w:b/>
          <w:bCs/>
          <w:sz w:val="24"/>
          <w:szCs w:val="24"/>
        </w:rPr>
      </w:pPr>
      <w:r w:rsidRPr="00204693">
        <w:rPr>
          <w:b/>
          <w:bCs/>
          <w:sz w:val="24"/>
          <w:szCs w:val="24"/>
        </w:rPr>
        <w:br/>
        <w:t xml:space="preserve">THAT ICMB commit </w:t>
      </w:r>
      <w:r w:rsidR="007A7A84">
        <w:rPr>
          <w:b/>
          <w:bCs/>
          <w:sz w:val="24"/>
          <w:szCs w:val="24"/>
        </w:rPr>
        <w:t>$</w:t>
      </w:r>
      <w:r w:rsidRPr="00204693">
        <w:rPr>
          <w:b/>
          <w:bCs/>
          <w:sz w:val="24"/>
          <w:szCs w:val="24"/>
        </w:rPr>
        <w:t>50,000 for dues to be a part of Waterways Council</w:t>
      </w:r>
      <w:r w:rsidR="004918AD">
        <w:rPr>
          <w:b/>
          <w:bCs/>
          <w:sz w:val="24"/>
          <w:szCs w:val="24"/>
        </w:rPr>
        <w:t xml:space="preserve">. </w:t>
      </w:r>
      <w:r w:rsidRPr="00204693">
        <w:rPr>
          <w:b/>
          <w:bCs/>
          <w:sz w:val="24"/>
          <w:szCs w:val="24"/>
        </w:rPr>
        <w:t>(Goal 1.A.1.)</w:t>
      </w:r>
    </w:p>
    <w:p w14:paraId="01084476" w14:textId="77777777" w:rsidR="00CF76EB" w:rsidRPr="00204693" w:rsidRDefault="00CF76EB" w:rsidP="00CF76EB">
      <w:pPr>
        <w:ind w:left="1440"/>
        <w:rPr>
          <w:sz w:val="24"/>
          <w:szCs w:val="24"/>
        </w:rPr>
      </w:pPr>
    </w:p>
    <w:p w14:paraId="76237BF4" w14:textId="614819B5" w:rsidR="00F12AF3" w:rsidRPr="00204693" w:rsidRDefault="00F12AF3" w:rsidP="00F12AF3">
      <w:pPr>
        <w:rPr>
          <w:sz w:val="24"/>
          <w:szCs w:val="24"/>
        </w:rPr>
      </w:pPr>
      <w:r w:rsidRPr="00204693">
        <w:rPr>
          <w:sz w:val="24"/>
          <w:szCs w:val="24"/>
        </w:rPr>
        <w:t xml:space="preserve">The House and the Senate </w:t>
      </w:r>
      <w:r w:rsidR="00CF76EB" w:rsidRPr="00204693">
        <w:rPr>
          <w:sz w:val="24"/>
          <w:szCs w:val="24"/>
        </w:rPr>
        <w:t>are</w:t>
      </w:r>
      <w:r w:rsidRPr="00204693">
        <w:rPr>
          <w:sz w:val="24"/>
          <w:szCs w:val="24"/>
        </w:rPr>
        <w:t xml:space="preserve"> still meeting and will hopefully continue progress</w:t>
      </w:r>
      <w:r w:rsidR="00CF76EB" w:rsidRPr="00204693">
        <w:rPr>
          <w:sz w:val="24"/>
          <w:szCs w:val="24"/>
        </w:rPr>
        <w:t xml:space="preserve"> on the Water Resources Development Act</w:t>
      </w:r>
      <w:r w:rsidRPr="00204693">
        <w:rPr>
          <w:sz w:val="24"/>
          <w:szCs w:val="24"/>
        </w:rPr>
        <w:t xml:space="preserve">. Again, WRDA is considered </w:t>
      </w:r>
      <w:proofErr w:type="gramStart"/>
      <w:r w:rsidRPr="00204693">
        <w:rPr>
          <w:sz w:val="24"/>
          <w:szCs w:val="24"/>
        </w:rPr>
        <w:t>bi-partisan</w:t>
      </w:r>
      <w:proofErr w:type="gramEnd"/>
      <w:r w:rsidRPr="00204693">
        <w:rPr>
          <w:sz w:val="24"/>
          <w:szCs w:val="24"/>
        </w:rPr>
        <w:t xml:space="preserve"> so there</w:t>
      </w:r>
      <w:r w:rsidR="00CF76EB" w:rsidRPr="00204693">
        <w:rPr>
          <w:sz w:val="24"/>
          <w:szCs w:val="24"/>
        </w:rPr>
        <w:t xml:space="preserve"> are</w:t>
      </w:r>
      <w:r w:rsidRPr="00204693">
        <w:rPr>
          <w:sz w:val="24"/>
          <w:szCs w:val="24"/>
        </w:rPr>
        <w:t xml:space="preserve"> high hopes of WRDA 2020 being passed during lame duck. We ended up with a 65/35 cost share change </w:t>
      </w:r>
      <w:r w:rsidR="00CF76EB" w:rsidRPr="00204693">
        <w:rPr>
          <w:sz w:val="24"/>
          <w:szCs w:val="24"/>
        </w:rPr>
        <w:t>in the Inland Waterway Trust Fund and this h</w:t>
      </w:r>
      <w:r w:rsidRPr="00204693">
        <w:rPr>
          <w:sz w:val="24"/>
          <w:szCs w:val="24"/>
        </w:rPr>
        <w:t xml:space="preserve">as been secured in both chambers. </w:t>
      </w:r>
    </w:p>
    <w:p w14:paraId="6381E033" w14:textId="77777777" w:rsidR="00CF76EB" w:rsidRPr="00204693" w:rsidRDefault="00CF76EB" w:rsidP="00F12AF3">
      <w:pPr>
        <w:rPr>
          <w:sz w:val="24"/>
          <w:szCs w:val="24"/>
        </w:rPr>
      </w:pPr>
    </w:p>
    <w:p w14:paraId="4A573C79" w14:textId="0882E27E" w:rsidR="00F12AF3" w:rsidRPr="00204693" w:rsidRDefault="00F12AF3" w:rsidP="00F12AF3">
      <w:pPr>
        <w:rPr>
          <w:sz w:val="24"/>
          <w:szCs w:val="24"/>
        </w:rPr>
      </w:pPr>
      <w:r w:rsidRPr="00204693">
        <w:rPr>
          <w:sz w:val="24"/>
          <w:szCs w:val="24"/>
        </w:rPr>
        <w:t xml:space="preserve">The Army Corp of Engineers put together a schedule which prioritizes the locks and dams. In the next section, two of the four locks </w:t>
      </w:r>
      <w:proofErr w:type="gramStart"/>
      <w:r w:rsidRPr="00204693">
        <w:rPr>
          <w:sz w:val="24"/>
          <w:szCs w:val="24"/>
        </w:rPr>
        <w:t>are located in</w:t>
      </w:r>
      <w:proofErr w:type="gramEnd"/>
      <w:r w:rsidRPr="00204693">
        <w:rPr>
          <w:sz w:val="24"/>
          <w:szCs w:val="24"/>
        </w:rPr>
        <w:t xml:space="preserve"> Illinois and will be a new start. </w:t>
      </w:r>
    </w:p>
    <w:p w14:paraId="0AB59058" w14:textId="260F2E97" w:rsidR="00EA7B64" w:rsidRPr="00204693" w:rsidRDefault="00EA7B64" w:rsidP="005B746B">
      <w:pPr>
        <w:rPr>
          <w:sz w:val="24"/>
          <w:szCs w:val="24"/>
        </w:rPr>
      </w:pPr>
    </w:p>
    <w:p w14:paraId="2F7B17AB" w14:textId="77777777" w:rsidR="00CF76EB" w:rsidRPr="00204693" w:rsidRDefault="00CF76EB" w:rsidP="005B746B">
      <w:pPr>
        <w:rPr>
          <w:sz w:val="24"/>
          <w:szCs w:val="24"/>
        </w:rPr>
      </w:pPr>
    </w:p>
    <w:p w14:paraId="3AC9BDC9" w14:textId="1EBA20E2" w:rsidR="005B746B" w:rsidRPr="00204693" w:rsidRDefault="005B746B" w:rsidP="005B746B">
      <w:pPr>
        <w:rPr>
          <w:i/>
          <w:iCs/>
          <w:sz w:val="24"/>
          <w:szCs w:val="24"/>
        </w:rPr>
      </w:pPr>
      <w:r w:rsidRPr="00204693">
        <w:rPr>
          <w:i/>
          <w:iCs/>
          <w:sz w:val="24"/>
          <w:szCs w:val="24"/>
        </w:rPr>
        <w:t>Goal 2</w:t>
      </w:r>
      <w:r w:rsidR="00446F80" w:rsidRPr="00204693">
        <w:rPr>
          <w:i/>
          <w:iCs/>
          <w:sz w:val="24"/>
          <w:szCs w:val="24"/>
        </w:rPr>
        <w:t xml:space="preserve">: </w:t>
      </w:r>
      <w:r w:rsidR="001B1F9A" w:rsidRPr="00204693">
        <w:rPr>
          <w:i/>
          <w:iCs/>
          <w:sz w:val="24"/>
          <w:szCs w:val="24"/>
        </w:rPr>
        <w:t xml:space="preserve">Increase domestic and foreign demand for corn and </w:t>
      </w:r>
      <w:r w:rsidR="00B22DBF" w:rsidRPr="00204693">
        <w:rPr>
          <w:i/>
          <w:iCs/>
          <w:sz w:val="24"/>
          <w:szCs w:val="24"/>
        </w:rPr>
        <w:t>corn-based</w:t>
      </w:r>
      <w:r w:rsidR="001B1F9A" w:rsidRPr="00204693">
        <w:rPr>
          <w:i/>
          <w:iCs/>
          <w:sz w:val="24"/>
          <w:szCs w:val="24"/>
        </w:rPr>
        <w:t xml:space="preserve"> products through improved sustainability of corn production and uses regarding </w:t>
      </w:r>
      <w:proofErr w:type="gramStart"/>
      <w:r w:rsidR="001B1F9A" w:rsidRPr="00204693">
        <w:rPr>
          <w:i/>
          <w:iCs/>
          <w:sz w:val="24"/>
          <w:szCs w:val="24"/>
        </w:rPr>
        <w:t>it’s</w:t>
      </w:r>
      <w:proofErr w:type="gramEnd"/>
      <w:r w:rsidR="001B1F9A" w:rsidRPr="00204693">
        <w:rPr>
          <w:i/>
          <w:iCs/>
          <w:sz w:val="24"/>
          <w:szCs w:val="24"/>
        </w:rPr>
        <w:t xml:space="preserve"> carbon footprint, water, nutrient inputs and other sustainable measures by 400 million bushels. </w:t>
      </w:r>
    </w:p>
    <w:p w14:paraId="6882ABE6" w14:textId="77777777" w:rsidR="005B746B" w:rsidRPr="00204693" w:rsidRDefault="005B746B" w:rsidP="005B746B">
      <w:pPr>
        <w:rPr>
          <w:sz w:val="24"/>
          <w:szCs w:val="24"/>
        </w:rPr>
      </w:pPr>
    </w:p>
    <w:p w14:paraId="351563C9" w14:textId="77777777" w:rsidR="00CF76EB" w:rsidRPr="00204693" w:rsidRDefault="00F12AF3" w:rsidP="00F12AF3">
      <w:pPr>
        <w:rPr>
          <w:sz w:val="24"/>
          <w:szCs w:val="24"/>
        </w:rPr>
      </w:pPr>
      <w:r w:rsidRPr="00204693">
        <w:rPr>
          <w:sz w:val="24"/>
          <w:szCs w:val="24"/>
        </w:rPr>
        <w:t xml:space="preserve">Collin updated </w:t>
      </w:r>
      <w:r w:rsidR="00CF76EB" w:rsidRPr="00204693">
        <w:rPr>
          <w:sz w:val="24"/>
          <w:szCs w:val="24"/>
        </w:rPr>
        <w:t xml:space="preserve">the committee on Kristy Moore’s work in </w:t>
      </w:r>
      <w:r w:rsidRPr="00204693">
        <w:rPr>
          <w:sz w:val="24"/>
          <w:szCs w:val="24"/>
        </w:rPr>
        <w:t>Mexico</w:t>
      </w:r>
      <w:r w:rsidR="00CF76EB" w:rsidRPr="00204693">
        <w:rPr>
          <w:sz w:val="24"/>
          <w:szCs w:val="24"/>
        </w:rPr>
        <w:t xml:space="preserve"> and</w:t>
      </w:r>
      <w:r w:rsidRPr="00204693">
        <w:rPr>
          <w:sz w:val="24"/>
          <w:szCs w:val="24"/>
        </w:rPr>
        <w:t xml:space="preserve"> Indonesia. </w:t>
      </w:r>
      <w:r w:rsidR="00CF76EB" w:rsidRPr="00204693">
        <w:rPr>
          <w:sz w:val="24"/>
          <w:szCs w:val="24"/>
        </w:rPr>
        <w:t xml:space="preserve">Kristy works with US Grains Council frequently and we partner with other states to fund her work. </w:t>
      </w:r>
    </w:p>
    <w:p w14:paraId="3086F091" w14:textId="77777777" w:rsidR="00CF76EB" w:rsidRPr="00204693" w:rsidRDefault="00CF76EB" w:rsidP="00F12AF3">
      <w:pPr>
        <w:rPr>
          <w:sz w:val="24"/>
          <w:szCs w:val="24"/>
        </w:rPr>
      </w:pPr>
    </w:p>
    <w:p w14:paraId="66984D79" w14:textId="399BEED1" w:rsidR="00F12AF3" w:rsidRPr="00204693" w:rsidRDefault="00CF76EB" w:rsidP="00F12AF3">
      <w:pPr>
        <w:rPr>
          <w:b/>
          <w:bCs/>
          <w:sz w:val="24"/>
          <w:szCs w:val="24"/>
        </w:rPr>
      </w:pPr>
      <w:r w:rsidRPr="00204693">
        <w:rPr>
          <w:sz w:val="24"/>
          <w:szCs w:val="24"/>
        </w:rPr>
        <w:tab/>
      </w:r>
      <w:r w:rsidRPr="00204693">
        <w:rPr>
          <w:b/>
          <w:bCs/>
          <w:sz w:val="24"/>
          <w:szCs w:val="24"/>
        </w:rPr>
        <w:t>It was recommended by the committee</w:t>
      </w:r>
      <w:r w:rsidR="00F12AF3" w:rsidRPr="00204693">
        <w:rPr>
          <w:b/>
          <w:bCs/>
          <w:sz w:val="24"/>
          <w:szCs w:val="24"/>
        </w:rPr>
        <w:br/>
      </w:r>
    </w:p>
    <w:p w14:paraId="7BE0FF35" w14:textId="10D67408" w:rsidR="00F12AF3" w:rsidRPr="00204693" w:rsidRDefault="00F12AF3" w:rsidP="00CF76EB">
      <w:pPr>
        <w:ind w:left="1440"/>
        <w:rPr>
          <w:b/>
          <w:bCs/>
          <w:sz w:val="24"/>
          <w:szCs w:val="24"/>
        </w:rPr>
      </w:pPr>
      <w:bookmarkStart w:id="0" w:name="_Hlk56677970"/>
      <w:r w:rsidRPr="00204693">
        <w:rPr>
          <w:b/>
          <w:bCs/>
          <w:sz w:val="24"/>
          <w:szCs w:val="24"/>
        </w:rPr>
        <w:t xml:space="preserve">THAT ICMB commit </w:t>
      </w:r>
      <w:r w:rsidR="007A7A84">
        <w:rPr>
          <w:b/>
          <w:bCs/>
          <w:sz w:val="24"/>
          <w:szCs w:val="24"/>
        </w:rPr>
        <w:t>$</w:t>
      </w:r>
      <w:r w:rsidRPr="00204693">
        <w:rPr>
          <w:b/>
          <w:bCs/>
          <w:sz w:val="24"/>
          <w:szCs w:val="24"/>
        </w:rPr>
        <w:t>30,000 to fund Kristy Moore’s work partnering with others to grow demand for ethanol. (Goal 2.1.A.4.)</w:t>
      </w:r>
    </w:p>
    <w:p w14:paraId="1C8CCE8F" w14:textId="77777777" w:rsidR="00CF76EB" w:rsidRPr="00204693" w:rsidRDefault="00CF76EB" w:rsidP="00CF76EB">
      <w:pPr>
        <w:ind w:left="1440"/>
        <w:rPr>
          <w:sz w:val="24"/>
          <w:szCs w:val="24"/>
        </w:rPr>
      </w:pPr>
    </w:p>
    <w:bookmarkEnd w:id="0"/>
    <w:p w14:paraId="2E9EDBED" w14:textId="09FD7137" w:rsidR="00F12AF3" w:rsidRPr="00204693" w:rsidRDefault="00CF76EB" w:rsidP="00F12AF3">
      <w:pPr>
        <w:rPr>
          <w:sz w:val="24"/>
          <w:szCs w:val="24"/>
        </w:rPr>
      </w:pPr>
      <w:r w:rsidRPr="00204693">
        <w:rPr>
          <w:sz w:val="24"/>
          <w:szCs w:val="24"/>
        </w:rPr>
        <w:t>The land use change</w:t>
      </w:r>
      <w:r w:rsidR="00F12AF3" w:rsidRPr="00204693">
        <w:rPr>
          <w:sz w:val="24"/>
          <w:szCs w:val="24"/>
        </w:rPr>
        <w:t xml:space="preserve"> project has gone extremely well. There is a workshop later this afternoon with the folks from the USEPA to discuss the work. The EPA was using land use change models with low resolution models. We found a model with better resolution and published a paper. </w:t>
      </w:r>
    </w:p>
    <w:p w14:paraId="1F67CFA5" w14:textId="06F98193" w:rsidR="00F12AF3" w:rsidRPr="00204693" w:rsidRDefault="00F12AF3" w:rsidP="00F12AF3">
      <w:pPr>
        <w:rPr>
          <w:sz w:val="24"/>
          <w:szCs w:val="24"/>
        </w:rPr>
      </w:pPr>
      <w:r w:rsidRPr="00204693">
        <w:rPr>
          <w:sz w:val="24"/>
          <w:szCs w:val="24"/>
        </w:rPr>
        <w:lastRenderedPageBreak/>
        <w:t>Field to Market recognized PCM with the Collaborator of the Year award</w:t>
      </w:r>
      <w:r w:rsidR="00CF76EB" w:rsidRPr="00204693">
        <w:rPr>
          <w:sz w:val="24"/>
          <w:szCs w:val="24"/>
        </w:rPr>
        <w:t>.</w:t>
      </w:r>
      <w:r w:rsidRPr="00204693">
        <w:rPr>
          <w:sz w:val="24"/>
          <w:szCs w:val="24"/>
        </w:rPr>
        <w:t xml:space="preserve"> </w:t>
      </w:r>
      <w:r w:rsidRPr="00204693">
        <w:rPr>
          <w:sz w:val="24"/>
          <w:szCs w:val="24"/>
        </w:rPr>
        <w:br/>
      </w:r>
      <w:r w:rsidRPr="00204693">
        <w:rPr>
          <w:sz w:val="24"/>
          <w:szCs w:val="24"/>
        </w:rPr>
        <w:br/>
        <w:t xml:space="preserve">Travis </w:t>
      </w:r>
      <w:r w:rsidR="00CF76EB" w:rsidRPr="00204693">
        <w:rPr>
          <w:sz w:val="24"/>
          <w:szCs w:val="24"/>
        </w:rPr>
        <w:t xml:space="preserve">Deppe </w:t>
      </w:r>
      <w:r w:rsidRPr="00204693">
        <w:rPr>
          <w:sz w:val="24"/>
          <w:szCs w:val="24"/>
        </w:rPr>
        <w:t xml:space="preserve">gave an update on the RCCP renewal. </w:t>
      </w:r>
      <w:r w:rsidR="00CF76EB" w:rsidRPr="00204693">
        <w:rPr>
          <w:sz w:val="24"/>
          <w:szCs w:val="24"/>
        </w:rPr>
        <w:t xml:space="preserve">PCM is </w:t>
      </w:r>
      <w:r w:rsidRPr="00204693">
        <w:rPr>
          <w:sz w:val="24"/>
          <w:szCs w:val="24"/>
        </w:rPr>
        <w:t xml:space="preserve">the only group who received their renewal prior to their expiration date. </w:t>
      </w:r>
      <w:r w:rsidRPr="00204693">
        <w:rPr>
          <w:sz w:val="24"/>
          <w:szCs w:val="24"/>
        </w:rPr>
        <w:br/>
      </w:r>
      <w:r w:rsidRPr="00204693">
        <w:rPr>
          <w:sz w:val="24"/>
          <w:szCs w:val="24"/>
        </w:rPr>
        <w:br/>
        <w:t xml:space="preserve">We are now starting to partner with </w:t>
      </w:r>
      <w:r w:rsidR="00CF76EB" w:rsidRPr="00204693">
        <w:rPr>
          <w:sz w:val="24"/>
          <w:szCs w:val="24"/>
        </w:rPr>
        <w:t xml:space="preserve">the Illinois Soybean Association on the PCM program. We will be adding several new regions with this partnership. </w:t>
      </w:r>
    </w:p>
    <w:p w14:paraId="2CECAA29" w14:textId="77777777" w:rsidR="00CF76EB" w:rsidRPr="00204693" w:rsidRDefault="00CF76EB" w:rsidP="00F12AF3">
      <w:pPr>
        <w:rPr>
          <w:sz w:val="24"/>
          <w:szCs w:val="24"/>
        </w:rPr>
      </w:pPr>
    </w:p>
    <w:p w14:paraId="3CE29508" w14:textId="519A94C5" w:rsidR="00EA7B64" w:rsidRDefault="00F12AF3" w:rsidP="00F12AF3">
      <w:pPr>
        <w:rPr>
          <w:sz w:val="24"/>
          <w:szCs w:val="24"/>
        </w:rPr>
      </w:pPr>
      <w:r w:rsidRPr="00204693">
        <w:rPr>
          <w:sz w:val="24"/>
          <w:szCs w:val="24"/>
        </w:rPr>
        <w:t xml:space="preserve">Laura </w:t>
      </w:r>
      <w:r w:rsidR="00CF76EB" w:rsidRPr="00204693">
        <w:rPr>
          <w:sz w:val="24"/>
          <w:szCs w:val="24"/>
        </w:rPr>
        <w:t xml:space="preserve">Gentry </w:t>
      </w:r>
      <w:r w:rsidRPr="00204693">
        <w:rPr>
          <w:sz w:val="24"/>
          <w:szCs w:val="24"/>
        </w:rPr>
        <w:t>talked about the Ecosystem Market Consortium (ESMC) which is a carbon market that is coming out. This program is modeled after Field to Market’s work. You can get more than carbon credits, including water credits and in the future</w:t>
      </w:r>
      <w:r w:rsidR="00CF76EB" w:rsidRPr="00204693">
        <w:rPr>
          <w:sz w:val="24"/>
          <w:szCs w:val="24"/>
        </w:rPr>
        <w:t>,</w:t>
      </w:r>
      <w:r w:rsidRPr="00204693">
        <w:rPr>
          <w:sz w:val="24"/>
          <w:szCs w:val="24"/>
        </w:rPr>
        <w:t xml:space="preserve"> biodiversity assets.</w:t>
      </w:r>
      <w:r>
        <w:rPr>
          <w:rFonts w:ascii="Arial" w:hAnsi="Arial" w:cs="Arial"/>
        </w:rPr>
        <w:t xml:space="preserve"> </w:t>
      </w:r>
      <w:r>
        <w:rPr>
          <w:rFonts w:ascii="Arial" w:hAnsi="Arial" w:cs="Arial"/>
        </w:rPr>
        <w:br/>
      </w:r>
    </w:p>
    <w:p w14:paraId="0117C087" w14:textId="77777777" w:rsidR="00C32002" w:rsidRDefault="00C32002" w:rsidP="005B746B">
      <w:pPr>
        <w:rPr>
          <w:sz w:val="24"/>
          <w:szCs w:val="24"/>
        </w:rPr>
      </w:pPr>
    </w:p>
    <w:p w14:paraId="25EEF29D" w14:textId="30892ADA" w:rsidR="001B1F9A" w:rsidRPr="001B1F9A" w:rsidRDefault="001B1F9A" w:rsidP="005B746B">
      <w:pPr>
        <w:rPr>
          <w:rFonts w:ascii="Arial" w:hAnsi="Arial" w:cs="Arial"/>
          <w:i/>
          <w:iCs/>
          <w:sz w:val="32"/>
          <w:szCs w:val="24"/>
        </w:rPr>
      </w:pPr>
      <w:r>
        <w:rPr>
          <w:i/>
          <w:iCs/>
          <w:sz w:val="24"/>
          <w:szCs w:val="24"/>
        </w:rPr>
        <w:t xml:space="preserve">Goal 3: Inform a growing world population of the benefits of the improving technology of food production. </w:t>
      </w:r>
    </w:p>
    <w:p w14:paraId="376FB385" w14:textId="5F693BD8" w:rsidR="005B746B" w:rsidRDefault="005B746B" w:rsidP="005B746B">
      <w:pPr>
        <w:rPr>
          <w:rFonts w:ascii="Arial" w:hAnsi="Arial" w:cs="Arial"/>
          <w:sz w:val="24"/>
          <w:szCs w:val="20"/>
        </w:rPr>
      </w:pPr>
    </w:p>
    <w:p w14:paraId="207BC3CC" w14:textId="77777777" w:rsidR="00204693" w:rsidRPr="00204693" w:rsidRDefault="00CF76EB" w:rsidP="00F12AF3">
      <w:pPr>
        <w:rPr>
          <w:sz w:val="24"/>
          <w:szCs w:val="24"/>
        </w:rPr>
      </w:pPr>
      <w:r w:rsidRPr="00204693">
        <w:rPr>
          <w:sz w:val="24"/>
          <w:szCs w:val="24"/>
        </w:rPr>
        <w:t>ICGA</w:t>
      </w:r>
      <w:r w:rsidR="00F12AF3" w:rsidRPr="00204693">
        <w:rPr>
          <w:sz w:val="24"/>
          <w:szCs w:val="24"/>
        </w:rPr>
        <w:t xml:space="preserve"> is working on a new endorsement for the timing of nitrogen. This would potentially be available for the 2022 crop year. Rod </w:t>
      </w:r>
      <w:r w:rsidRPr="00204693">
        <w:rPr>
          <w:sz w:val="24"/>
          <w:szCs w:val="24"/>
        </w:rPr>
        <w:t xml:space="preserve">Weinzierl </w:t>
      </w:r>
      <w:r w:rsidR="00F12AF3" w:rsidRPr="00204693">
        <w:rPr>
          <w:sz w:val="24"/>
          <w:szCs w:val="24"/>
        </w:rPr>
        <w:t xml:space="preserve">asks </w:t>
      </w:r>
      <w:r w:rsidRPr="00204693">
        <w:rPr>
          <w:sz w:val="24"/>
          <w:szCs w:val="24"/>
        </w:rPr>
        <w:t>that we</w:t>
      </w:r>
      <w:r w:rsidR="00F12AF3" w:rsidRPr="00204693">
        <w:rPr>
          <w:sz w:val="24"/>
          <w:szCs w:val="24"/>
        </w:rPr>
        <w:t xml:space="preserve"> be cognizant of the next Farm Bill and remain</w:t>
      </w:r>
      <w:r w:rsidR="00204693" w:rsidRPr="00204693">
        <w:rPr>
          <w:sz w:val="24"/>
          <w:szCs w:val="24"/>
        </w:rPr>
        <w:t xml:space="preserve"> </w:t>
      </w:r>
      <w:r w:rsidR="00F12AF3" w:rsidRPr="00204693">
        <w:rPr>
          <w:sz w:val="24"/>
          <w:szCs w:val="24"/>
        </w:rPr>
        <w:t xml:space="preserve">engaged </w:t>
      </w:r>
      <w:r w:rsidR="00204693" w:rsidRPr="00204693">
        <w:rPr>
          <w:sz w:val="24"/>
          <w:szCs w:val="24"/>
        </w:rPr>
        <w:t>on</w:t>
      </w:r>
      <w:r w:rsidR="00F12AF3" w:rsidRPr="00204693">
        <w:rPr>
          <w:sz w:val="24"/>
          <w:szCs w:val="24"/>
        </w:rPr>
        <w:t xml:space="preserve"> crop insurance</w:t>
      </w:r>
      <w:r w:rsidR="00204693" w:rsidRPr="00204693">
        <w:rPr>
          <w:sz w:val="24"/>
          <w:szCs w:val="24"/>
        </w:rPr>
        <w:t>,</w:t>
      </w:r>
      <w:r w:rsidR="00F12AF3" w:rsidRPr="00204693">
        <w:rPr>
          <w:sz w:val="24"/>
          <w:szCs w:val="24"/>
        </w:rPr>
        <w:t xml:space="preserve"> given the amount of government money spent on agriculture in the past years. </w:t>
      </w:r>
      <w:r w:rsidR="00F12AF3" w:rsidRPr="00204693">
        <w:rPr>
          <w:sz w:val="24"/>
          <w:szCs w:val="24"/>
        </w:rPr>
        <w:br/>
      </w:r>
      <w:r w:rsidR="00F12AF3" w:rsidRPr="00204693">
        <w:rPr>
          <w:sz w:val="24"/>
          <w:szCs w:val="24"/>
        </w:rPr>
        <w:br/>
      </w:r>
      <w:r w:rsidR="00204693" w:rsidRPr="00204693">
        <w:rPr>
          <w:sz w:val="24"/>
          <w:szCs w:val="24"/>
        </w:rPr>
        <w:t>Lindsay Mitchell</w:t>
      </w:r>
      <w:r w:rsidR="00F12AF3" w:rsidRPr="00204693">
        <w:rPr>
          <w:sz w:val="24"/>
          <w:szCs w:val="24"/>
        </w:rPr>
        <w:t xml:space="preserve"> explained the Global Farmer Network is a network of farmers around the globe who are focused on using technology and humanitarian uses for technology. They also talk significantly about trade and we all need to work together so everyone has access to food that they need. </w:t>
      </w:r>
    </w:p>
    <w:p w14:paraId="460DF7B4" w14:textId="77777777" w:rsidR="00204693" w:rsidRPr="00204693" w:rsidRDefault="00204693" w:rsidP="00204693">
      <w:pPr>
        <w:ind w:firstLine="720"/>
        <w:rPr>
          <w:sz w:val="24"/>
          <w:szCs w:val="24"/>
        </w:rPr>
      </w:pPr>
    </w:p>
    <w:p w14:paraId="2F0737BA" w14:textId="29DCA5EE" w:rsidR="00204693" w:rsidRPr="00204693" w:rsidRDefault="00204693" w:rsidP="00204693">
      <w:pPr>
        <w:ind w:left="1440" w:hanging="720"/>
        <w:rPr>
          <w:b/>
          <w:bCs/>
          <w:sz w:val="24"/>
          <w:szCs w:val="24"/>
        </w:rPr>
      </w:pPr>
      <w:r w:rsidRPr="00204693">
        <w:rPr>
          <w:b/>
          <w:bCs/>
          <w:sz w:val="24"/>
          <w:szCs w:val="24"/>
        </w:rPr>
        <w:t>It was recommended by the committee</w:t>
      </w:r>
      <w:r w:rsidR="00F12AF3" w:rsidRPr="00204693">
        <w:rPr>
          <w:b/>
          <w:bCs/>
          <w:sz w:val="24"/>
          <w:szCs w:val="24"/>
        </w:rPr>
        <w:br/>
      </w:r>
      <w:r w:rsidR="00F12AF3" w:rsidRPr="00204693">
        <w:rPr>
          <w:b/>
          <w:bCs/>
          <w:sz w:val="24"/>
          <w:szCs w:val="24"/>
        </w:rPr>
        <w:br/>
      </w:r>
      <w:bookmarkStart w:id="1" w:name="_Hlk56677997"/>
      <w:r w:rsidR="00F12AF3" w:rsidRPr="00204693">
        <w:rPr>
          <w:b/>
          <w:bCs/>
          <w:sz w:val="24"/>
          <w:szCs w:val="24"/>
        </w:rPr>
        <w:t xml:space="preserve">THAT ICMB commit </w:t>
      </w:r>
      <w:r w:rsidR="007A7A84">
        <w:rPr>
          <w:b/>
          <w:bCs/>
          <w:sz w:val="24"/>
          <w:szCs w:val="24"/>
        </w:rPr>
        <w:t>$</w:t>
      </w:r>
      <w:r w:rsidR="00F12AF3" w:rsidRPr="00204693">
        <w:rPr>
          <w:b/>
          <w:bCs/>
          <w:sz w:val="24"/>
          <w:szCs w:val="24"/>
        </w:rPr>
        <w:t xml:space="preserve">25,000 to fund Global Farmers Network to help produce quality content </w:t>
      </w:r>
      <w:proofErr w:type="gramStart"/>
      <w:r w:rsidR="00F12AF3" w:rsidRPr="00204693">
        <w:rPr>
          <w:b/>
          <w:bCs/>
          <w:sz w:val="24"/>
          <w:szCs w:val="24"/>
        </w:rPr>
        <w:t>in regards to</w:t>
      </w:r>
      <w:proofErr w:type="gramEnd"/>
      <w:r w:rsidR="00F12AF3" w:rsidRPr="00204693">
        <w:rPr>
          <w:b/>
          <w:bCs/>
          <w:sz w:val="24"/>
          <w:szCs w:val="24"/>
        </w:rPr>
        <w:t xml:space="preserve"> agriculture, technology and humanitarian issues.</w:t>
      </w:r>
      <w:r w:rsidRPr="00204693">
        <w:rPr>
          <w:b/>
          <w:bCs/>
          <w:sz w:val="24"/>
          <w:szCs w:val="24"/>
        </w:rPr>
        <w:t xml:space="preserve"> </w:t>
      </w:r>
      <w:r w:rsidR="00F12AF3" w:rsidRPr="00204693">
        <w:rPr>
          <w:b/>
          <w:bCs/>
          <w:sz w:val="24"/>
          <w:szCs w:val="24"/>
        </w:rPr>
        <w:t>(Goal 3.1.D.2.)</w:t>
      </w:r>
      <w:bookmarkEnd w:id="1"/>
    </w:p>
    <w:p w14:paraId="49DA3D66" w14:textId="77777777" w:rsidR="00204693" w:rsidRPr="00204693" w:rsidRDefault="00204693" w:rsidP="00204693">
      <w:pPr>
        <w:rPr>
          <w:sz w:val="24"/>
          <w:szCs w:val="24"/>
        </w:rPr>
      </w:pPr>
    </w:p>
    <w:p w14:paraId="5257589A" w14:textId="0F817B6E" w:rsidR="00F12AF3" w:rsidRDefault="00F12AF3" w:rsidP="00204693">
      <w:pPr>
        <w:rPr>
          <w:rFonts w:ascii="Arial" w:hAnsi="Arial" w:cs="Arial"/>
        </w:rPr>
      </w:pPr>
      <w:r w:rsidRPr="00204693">
        <w:rPr>
          <w:sz w:val="24"/>
          <w:szCs w:val="24"/>
        </w:rPr>
        <w:t xml:space="preserve">There are five-year registrations for two Dicamba products in cotton and soy. There are quite a few label </w:t>
      </w:r>
      <w:proofErr w:type="gramStart"/>
      <w:r w:rsidRPr="00204693">
        <w:rPr>
          <w:sz w:val="24"/>
          <w:szCs w:val="24"/>
        </w:rPr>
        <w:t>requirement</w:t>
      </w:r>
      <w:proofErr w:type="gramEnd"/>
      <w:r w:rsidRPr="00204693">
        <w:rPr>
          <w:sz w:val="24"/>
          <w:szCs w:val="24"/>
        </w:rPr>
        <w:t xml:space="preserve"> changes.</w:t>
      </w:r>
      <w:r>
        <w:rPr>
          <w:rFonts w:ascii="Arial" w:hAnsi="Arial" w:cs="Arial"/>
        </w:rPr>
        <w:t xml:space="preserve"> </w:t>
      </w:r>
      <w:r>
        <w:rPr>
          <w:rFonts w:ascii="Arial" w:hAnsi="Arial" w:cs="Arial"/>
        </w:rPr>
        <w:br/>
      </w:r>
    </w:p>
    <w:p w14:paraId="6329B6D1" w14:textId="77777777" w:rsidR="00F12AF3" w:rsidRDefault="00F12AF3" w:rsidP="005B746B">
      <w:pPr>
        <w:rPr>
          <w:rFonts w:ascii="Arial" w:hAnsi="Arial" w:cs="Arial"/>
          <w:sz w:val="24"/>
          <w:szCs w:val="20"/>
        </w:rPr>
      </w:pPr>
    </w:p>
    <w:p w14:paraId="1180F30D" w14:textId="7E9550AC" w:rsidR="005B746B" w:rsidRDefault="005B746B" w:rsidP="005B746B">
      <w:pPr>
        <w:rPr>
          <w:i/>
          <w:iCs/>
          <w:sz w:val="24"/>
          <w:szCs w:val="24"/>
        </w:rPr>
      </w:pPr>
      <w:r w:rsidRPr="001B1F9A">
        <w:rPr>
          <w:i/>
          <w:iCs/>
          <w:sz w:val="24"/>
          <w:szCs w:val="24"/>
        </w:rPr>
        <w:t xml:space="preserve">Goal </w:t>
      </w:r>
      <w:r w:rsidR="001B1F9A">
        <w:rPr>
          <w:i/>
          <w:iCs/>
          <w:sz w:val="24"/>
          <w:szCs w:val="24"/>
        </w:rPr>
        <w:t xml:space="preserve">4: Invest in and collaborate with others on research, demonstration, adoption, </w:t>
      </w:r>
      <w:r w:rsidR="00B22DBF">
        <w:rPr>
          <w:i/>
          <w:iCs/>
          <w:sz w:val="24"/>
          <w:szCs w:val="24"/>
        </w:rPr>
        <w:t>measurement,</w:t>
      </w:r>
      <w:r w:rsidR="001B1F9A">
        <w:rPr>
          <w:i/>
          <w:iCs/>
          <w:sz w:val="24"/>
          <w:szCs w:val="24"/>
        </w:rPr>
        <w:t xml:space="preserve"> and modeling of natural resource issues to promote science-based, voluntary solutions to environmental regulatory concerns. </w:t>
      </w:r>
    </w:p>
    <w:p w14:paraId="1AF8E675" w14:textId="77777777" w:rsidR="005B746B" w:rsidRPr="00EA7B64" w:rsidRDefault="005B746B" w:rsidP="005B746B">
      <w:pPr>
        <w:rPr>
          <w:sz w:val="24"/>
          <w:szCs w:val="24"/>
        </w:rPr>
      </w:pPr>
    </w:p>
    <w:p w14:paraId="01122569" w14:textId="2B17EF1A" w:rsidR="00F12AF3" w:rsidRPr="00204693" w:rsidRDefault="00204693" w:rsidP="00F12AF3">
      <w:pPr>
        <w:rPr>
          <w:sz w:val="24"/>
          <w:szCs w:val="24"/>
        </w:rPr>
      </w:pPr>
      <w:r w:rsidRPr="00204693">
        <w:rPr>
          <w:sz w:val="24"/>
          <w:szCs w:val="24"/>
        </w:rPr>
        <w:t xml:space="preserve">Dr. Laura Gentry gave an update on the field lab. </w:t>
      </w:r>
      <w:r w:rsidR="00F12AF3" w:rsidRPr="00204693">
        <w:rPr>
          <w:sz w:val="24"/>
          <w:szCs w:val="24"/>
        </w:rPr>
        <w:t xml:space="preserve">Laura reported the CIG grant was not funded. </w:t>
      </w:r>
    </w:p>
    <w:p w14:paraId="503C8146" w14:textId="77777777" w:rsidR="00204693" w:rsidRPr="00204693" w:rsidRDefault="00204693" w:rsidP="00F12AF3">
      <w:pPr>
        <w:rPr>
          <w:sz w:val="24"/>
          <w:szCs w:val="24"/>
        </w:rPr>
      </w:pPr>
    </w:p>
    <w:p w14:paraId="3031EF75" w14:textId="7E7E227C" w:rsidR="00F12AF3" w:rsidRPr="00204693" w:rsidRDefault="00F12AF3" w:rsidP="00F12AF3">
      <w:pPr>
        <w:rPr>
          <w:sz w:val="24"/>
          <w:szCs w:val="24"/>
        </w:rPr>
      </w:pPr>
      <w:r w:rsidRPr="00204693">
        <w:rPr>
          <w:sz w:val="24"/>
          <w:szCs w:val="24"/>
        </w:rPr>
        <w:t>Collin</w:t>
      </w:r>
      <w:r w:rsidR="00204693" w:rsidRPr="00204693">
        <w:rPr>
          <w:sz w:val="24"/>
          <w:szCs w:val="24"/>
        </w:rPr>
        <w:t xml:space="preserve"> Watters</w:t>
      </w:r>
      <w:r w:rsidRPr="00204693">
        <w:rPr>
          <w:sz w:val="24"/>
          <w:szCs w:val="24"/>
        </w:rPr>
        <w:t xml:space="preserve"> touched upon how </w:t>
      </w:r>
      <w:proofErr w:type="gramStart"/>
      <w:r w:rsidRPr="00204693">
        <w:rPr>
          <w:sz w:val="24"/>
          <w:szCs w:val="24"/>
        </w:rPr>
        <w:t>we’re</w:t>
      </w:r>
      <w:proofErr w:type="gramEnd"/>
      <w:r w:rsidRPr="00204693">
        <w:rPr>
          <w:sz w:val="24"/>
          <w:szCs w:val="24"/>
        </w:rPr>
        <w:t xml:space="preserve"> still working with the Illinois Sustainable Ag Partnership (ISAP)</w:t>
      </w:r>
      <w:r w:rsidR="00204693" w:rsidRPr="00204693">
        <w:rPr>
          <w:sz w:val="24"/>
          <w:szCs w:val="24"/>
        </w:rPr>
        <w:t xml:space="preserve">. </w:t>
      </w:r>
      <w:r w:rsidRPr="00204693">
        <w:rPr>
          <w:sz w:val="24"/>
          <w:szCs w:val="24"/>
        </w:rPr>
        <w:t>Illinois Soy</w:t>
      </w:r>
      <w:r w:rsidR="00204693" w:rsidRPr="00204693">
        <w:rPr>
          <w:sz w:val="24"/>
          <w:szCs w:val="24"/>
        </w:rPr>
        <w:t xml:space="preserve">beans plans to </w:t>
      </w:r>
      <w:r w:rsidRPr="00204693">
        <w:rPr>
          <w:sz w:val="24"/>
          <w:szCs w:val="24"/>
        </w:rPr>
        <w:t xml:space="preserve">join ISAP. </w:t>
      </w:r>
    </w:p>
    <w:p w14:paraId="57894B67" w14:textId="77777777" w:rsidR="00204693" w:rsidRPr="00204693" w:rsidRDefault="00204693" w:rsidP="00F12AF3">
      <w:pPr>
        <w:rPr>
          <w:sz w:val="24"/>
          <w:szCs w:val="24"/>
        </w:rPr>
      </w:pPr>
    </w:p>
    <w:p w14:paraId="06BC2BD5" w14:textId="1CA67852" w:rsidR="00F12AF3" w:rsidRPr="00204693" w:rsidRDefault="00F12AF3" w:rsidP="00F12AF3">
      <w:pPr>
        <w:rPr>
          <w:sz w:val="24"/>
          <w:szCs w:val="24"/>
        </w:rPr>
      </w:pPr>
      <w:r w:rsidRPr="00204693">
        <w:rPr>
          <w:sz w:val="24"/>
          <w:szCs w:val="24"/>
        </w:rPr>
        <w:t>Travis</w:t>
      </w:r>
      <w:r w:rsidR="00204693" w:rsidRPr="00204693">
        <w:rPr>
          <w:sz w:val="24"/>
          <w:szCs w:val="24"/>
        </w:rPr>
        <w:t xml:space="preserve"> Deppe</w:t>
      </w:r>
      <w:r w:rsidRPr="00204693">
        <w:rPr>
          <w:sz w:val="24"/>
          <w:szCs w:val="24"/>
        </w:rPr>
        <w:t xml:space="preserve"> touched upon the </w:t>
      </w:r>
      <w:r w:rsidR="00204693" w:rsidRPr="00204693">
        <w:rPr>
          <w:sz w:val="24"/>
          <w:szCs w:val="24"/>
        </w:rPr>
        <w:t xml:space="preserve">cover crop program. The </w:t>
      </w:r>
      <w:r w:rsidRPr="00204693">
        <w:rPr>
          <w:sz w:val="24"/>
          <w:szCs w:val="24"/>
        </w:rPr>
        <w:t xml:space="preserve">goal is to create a low barrier to entry for folks who have never used a cover crop before. The idea is to keep it low cost to allow them to try it </w:t>
      </w:r>
    </w:p>
    <w:p w14:paraId="72B92F00" w14:textId="703402C7" w:rsidR="00204693" w:rsidRPr="00204693" w:rsidRDefault="00204693" w:rsidP="00F12AF3">
      <w:pPr>
        <w:rPr>
          <w:sz w:val="24"/>
          <w:szCs w:val="24"/>
        </w:rPr>
      </w:pPr>
      <w:r w:rsidRPr="00204693">
        <w:rPr>
          <w:sz w:val="24"/>
          <w:szCs w:val="24"/>
        </w:rPr>
        <w:lastRenderedPageBreak/>
        <w:t xml:space="preserve">Travis gave an update on the water testing program. The program incentivizes individuals to submit a water test by communicating a </w:t>
      </w:r>
      <w:proofErr w:type="gramStart"/>
      <w:r w:rsidRPr="00204693">
        <w:rPr>
          <w:sz w:val="24"/>
          <w:szCs w:val="24"/>
        </w:rPr>
        <w:t>donations</w:t>
      </w:r>
      <w:proofErr w:type="gramEnd"/>
      <w:r w:rsidRPr="00204693">
        <w:rPr>
          <w:sz w:val="24"/>
          <w:szCs w:val="24"/>
        </w:rPr>
        <w:t xml:space="preserve"> to Illinois FFA for each test submitted. </w:t>
      </w:r>
    </w:p>
    <w:p w14:paraId="705906FF" w14:textId="77777777" w:rsidR="00204693" w:rsidRPr="00204693" w:rsidRDefault="00F12AF3" w:rsidP="00F12AF3">
      <w:pPr>
        <w:rPr>
          <w:sz w:val="24"/>
          <w:szCs w:val="24"/>
        </w:rPr>
      </w:pPr>
      <w:r w:rsidRPr="00204693">
        <w:rPr>
          <w:sz w:val="24"/>
          <w:szCs w:val="24"/>
        </w:rPr>
        <w:br/>
        <w:t xml:space="preserve">The Nature Conservancy asked if we wanted to do some satellite imagery work with Ken </w:t>
      </w:r>
      <w:proofErr w:type="spellStart"/>
      <w:r w:rsidRPr="00204693">
        <w:rPr>
          <w:sz w:val="24"/>
          <w:szCs w:val="24"/>
        </w:rPr>
        <w:t>Koppenha</w:t>
      </w:r>
      <w:r w:rsidR="00204693" w:rsidRPr="00204693">
        <w:rPr>
          <w:sz w:val="24"/>
          <w:szCs w:val="24"/>
        </w:rPr>
        <w:t>gen</w:t>
      </w:r>
      <w:proofErr w:type="spellEnd"/>
      <w:r w:rsidR="00204693" w:rsidRPr="00204693">
        <w:rPr>
          <w:sz w:val="24"/>
          <w:szCs w:val="24"/>
        </w:rPr>
        <w:t xml:space="preserve">. </w:t>
      </w:r>
      <w:proofErr w:type="gramStart"/>
      <w:r w:rsidR="00204693" w:rsidRPr="00204693">
        <w:rPr>
          <w:sz w:val="24"/>
          <w:szCs w:val="24"/>
        </w:rPr>
        <w:t>W</w:t>
      </w:r>
      <w:r w:rsidRPr="00204693">
        <w:rPr>
          <w:sz w:val="24"/>
          <w:szCs w:val="24"/>
        </w:rPr>
        <w:t>e’ve</w:t>
      </w:r>
      <w:proofErr w:type="gramEnd"/>
      <w:r w:rsidRPr="00204693">
        <w:rPr>
          <w:sz w:val="24"/>
          <w:szCs w:val="24"/>
        </w:rPr>
        <w:t xml:space="preserve"> been doing cover crop analysis and buffer strip analysis. </w:t>
      </w:r>
    </w:p>
    <w:p w14:paraId="7ED1ECDA" w14:textId="77777777" w:rsidR="00204693" w:rsidRPr="00204693" w:rsidRDefault="00204693" w:rsidP="00F12AF3">
      <w:pPr>
        <w:rPr>
          <w:sz w:val="24"/>
          <w:szCs w:val="24"/>
        </w:rPr>
      </w:pPr>
    </w:p>
    <w:p w14:paraId="095347C8" w14:textId="5D0BD44E" w:rsidR="00204693" w:rsidRPr="00204693" w:rsidRDefault="00204693" w:rsidP="00204693">
      <w:pPr>
        <w:ind w:left="1440" w:hanging="720"/>
        <w:rPr>
          <w:b/>
          <w:bCs/>
          <w:sz w:val="24"/>
          <w:szCs w:val="24"/>
        </w:rPr>
      </w:pPr>
      <w:r w:rsidRPr="00204693">
        <w:rPr>
          <w:b/>
          <w:bCs/>
          <w:sz w:val="24"/>
          <w:szCs w:val="24"/>
        </w:rPr>
        <w:t>It was recommended by the committee</w:t>
      </w:r>
      <w:r w:rsidR="00F12AF3" w:rsidRPr="00204693">
        <w:rPr>
          <w:b/>
          <w:bCs/>
          <w:sz w:val="24"/>
          <w:szCs w:val="24"/>
        </w:rPr>
        <w:br/>
      </w:r>
      <w:r w:rsidR="00F12AF3" w:rsidRPr="00204693">
        <w:rPr>
          <w:b/>
          <w:bCs/>
          <w:sz w:val="24"/>
          <w:szCs w:val="24"/>
        </w:rPr>
        <w:br/>
        <w:t xml:space="preserve">THAT ICMB commit up to </w:t>
      </w:r>
      <w:r w:rsidR="007A7A84">
        <w:rPr>
          <w:b/>
          <w:bCs/>
          <w:sz w:val="24"/>
          <w:szCs w:val="24"/>
        </w:rPr>
        <w:t>$</w:t>
      </w:r>
      <w:r w:rsidR="00F12AF3" w:rsidRPr="00204693">
        <w:rPr>
          <w:b/>
          <w:bCs/>
          <w:sz w:val="24"/>
          <w:szCs w:val="24"/>
        </w:rPr>
        <w:t>15,000 for continuation of Ken’s work to improve satellite imagery and promote usage of cover crop analysis and buffer strips</w:t>
      </w:r>
      <w:r w:rsidRPr="00204693">
        <w:rPr>
          <w:b/>
          <w:bCs/>
          <w:sz w:val="24"/>
          <w:szCs w:val="24"/>
        </w:rPr>
        <w:t xml:space="preserve">. </w:t>
      </w:r>
      <w:r w:rsidR="00F12AF3" w:rsidRPr="00204693">
        <w:rPr>
          <w:b/>
          <w:bCs/>
          <w:sz w:val="24"/>
          <w:szCs w:val="24"/>
        </w:rPr>
        <w:t>(Goal 4.1.D.2.)</w:t>
      </w:r>
    </w:p>
    <w:p w14:paraId="14A073C5" w14:textId="77777777" w:rsidR="00204693" w:rsidRPr="00204693" w:rsidRDefault="00204693" w:rsidP="00204693">
      <w:pPr>
        <w:rPr>
          <w:sz w:val="24"/>
          <w:szCs w:val="24"/>
        </w:rPr>
      </w:pPr>
    </w:p>
    <w:p w14:paraId="0C41734A" w14:textId="77777777" w:rsidR="00204693" w:rsidRPr="00204693" w:rsidRDefault="00204693" w:rsidP="00204693">
      <w:pPr>
        <w:rPr>
          <w:sz w:val="24"/>
          <w:szCs w:val="24"/>
        </w:rPr>
      </w:pPr>
      <w:r w:rsidRPr="00204693">
        <w:rPr>
          <w:sz w:val="24"/>
          <w:szCs w:val="24"/>
        </w:rPr>
        <w:t xml:space="preserve">Travis Deppe </w:t>
      </w:r>
      <w:r w:rsidR="00F12AF3" w:rsidRPr="00204693">
        <w:rPr>
          <w:sz w:val="24"/>
          <w:szCs w:val="24"/>
        </w:rPr>
        <w:t xml:space="preserve">talked about how the nitrate levels in the Rock River Region are </w:t>
      </w:r>
      <w:proofErr w:type="gramStart"/>
      <w:r w:rsidR="00F12AF3" w:rsidRPr="00204693">
        <w:rPr>
          <w:sz w:val="24"/>
          <w:szCs w:val="24"/>
        </w:rPr>
        <w:t>really high</w:t>
      </w:r>
      <w:proofErr w:type="gramEnd"/>
      <w:r w:rsidR="00F12AF3" w:rsidRPr="00204693">
        <w:rPr>
          <w:sz w:val="24"/>
          <w:szCs w:val="24"/>
        </w:rPr>
        <w:t xml:space="preserve"> and we need to work on it to keep it down. </w:t>
      </w:r>
      <w:r w:rsidRPr="00204693">
        <w:rPr>
          <w:sz w:val="24"/>
          <w:szCs w:val="24"/>
        </w:rPr>
        <w:t>We are p</w:t>
      </w:r>
      <w:r w:rsidR="00F12AF3" w:rsidRPr="00204693">
        <w:rPr>
          <w:sz w:val="24"/>
          <w:szCs w:val="24"/>
        </w:rPr>
        <w:t xml:space="preserve">artnering with Growmark to help get the numbers down. </w:t>
      </w:r>
      <w:r w:rsidR="00F12AF3" w:rsidRPr="00204693">
        <w:rPr>
          <w:sz w:val="24"/>
          <w:szCs w:val="24"/>
        </w:rPr>
        <w:br/>
      </w:r>
      <w:r w:rsidR="00F12AF3" w:rsidRPr="00204693">
        <w:rPr>
          <w:sz w:val="24"/>
          <w:szCs w:val="24"/>
        </w:rPr>
        <w:br/>
        <w:t>The Illinois Monarch Project continues to work towards their goal of establishing more monarch habitat</w:t>
      </w:r>
      <w:r w:rsidRPr="00204693">
        <w:rPr>
          <w:sz w:val="24"/>
          <w:szCs w:val="24"/>
        </w:rPr>
        <w:t>s</w:t>
      </w:r>
      <w:r w:rsidR="00F12AF3" w:rsidRPr="00204693">
        <w:rPr>
          <w:sz w:val="24"/>
          <w:szCs w:val="24"/>
        </w:rPr>
        <w:t xml:space="preserve"> throughout the state. The Virtual Summit Series is occurring over the next several months. The coalition would like additional funds to continue work on their website and build an interactive feature for the action plan. We helped fund a good portion of the original website.</w:t>
      </w:r>
      <w:r w:rsidR="00F12AF3" w:rsidRPr="00204693">
        <w:rPr>
          <w:sz w:val="24"/>
          <w:szCs w:val="24"/>
        </w:rPr>
        <w:br/>
      </w:r>
    </w:p>
    <w:p w14:paraId="6CAF4EDD" w14:textId="77777777" w:rsidR="00204693" w:rsidRPr="00204693" w:rsidRDefault="00204693" w:rsidP="00204693">
      <w:pPr>
        <w:ind w:firstLine="720"/>
        <w:rPr>
          <w:b/>
          <w:bCs/>
          <w:sz w:val="24"/>
          <w:szCs w:val="24"/>
        </w:rPr>
      </w:pPr>
      <w:r w:rsidRPr="00204693">
        <w:rPr>
          <w:b/>
          <w:bCs/>
          <w:sz w:val="24"/>
          <w:szCs w:val="24"/>
        </w:rPr>
        <w:t>It was recommended by the committee</w:t>
      </w:r>
    </w:p>
    <w:p w14:paraId="6D8F329B" w14:textId="02A05C91" w:rsidR="00204693" w:rsidRPr="00204693" w:rsidRDefault="00F12AF3" w:rsidP="00204693">
      <w:pPr>
        <w:ind w:left="1440"/>
        <w:rPr>
          <w:b/>
          <w:bCs/>
          <w:sz w:val="24"/>
          <w:szCs w:val="24"/>
        </w:rPr>
      </w:pPr>
      <w:r w:rsidRPr="00204693">
        <w:rPr>
          <w:b/>
          <w:bCs/>
          <w:sz w:val="24"/>
          <w:szCs w:val="24"/>
        </w:rPr>
        <w:br/>
        <w:t xml:space="preserve">THAT ICMB commit </w:t>
      </w:r>
      <w:r w:rsidR="007A7A84">
        <w:rPr>
          <w:b/>
          <w:bCs/>
          <w:sz w:val="24"/>
          <w:szCs w:val="24"/>
        </w:rPr>
        <w:t>$</w:t>
      </w:r>
      <w:r w:rsidRPr="00204693">
        <w:rPr>
          <w:b/>
          <w:bCs/>
          <w:sz w:val="24"/>
          <w:szCs w:val="24"/>
        </w:rPr>
        <w:t xml:space="preserve">5,000 to build upon the Illinois Monarch Project’s website to include an interactive feature of the action plan. </w:t>
      </w:r>
      <w:r w:rsidR="00204693" w:rsidRPr="00204693">
        <w:rPr>
          <w:b/>
          <w:bCs/>
          <w:sz w:val="24"/>
          <w:szCs w:val="24"/>
        </w:rPr>
        <w:t>(</w:t>
      </w:r>
      <w:r w:rsidRPr="00204693">
        <w:rPr>
          <w:b/>
          <w:bCs/>
          <w:sz w:val="24"/>
          <w:szCs w:val="24"/>
        </w:rPr>
        <w:t>Goal 4.1.F.)</w:t>
      </w:r>
    </w:p>
    <w:p w14:paraId="5E52BFFB" w14:textId="77777777" w:rsidR="00204693" w:rsidRDefault="00204693" w:rsidP="00204693">
      <w:pPr>
        <w:rPr>
          <w:rFonts w:ascii="Arial" w:hAnsi="Arial" w:cs="Arial"/>
        </w:rPr>
      </w:pPr>
    </w:p>
    <w:p w14:paraId="224CBB3D" w14:textId="77777777" w:rsidR="00204693" w:rsidRDefault="00204693" w:rsidP="00204693">
      <w:pPr>
        <w:rPr>
          <w:rFonts w:ascii="Arial" w:hAnsi="Arial" w:cs="Arial"/>
        </w:rPr>
      </w:pPr>
    </w:p>
    <w:p w14:paraId="76F8919F" w14:textId="77777777" w:rsidR="007A7A84" w:rsidRPr="007A7A84" w:rsidRDefault="00F12AF3" w:rsidP="00204693">
      <w:pPr>
        <w:rPr>
          <w:sz w:val="24"/>
          <w:szCs w:val="24"/>
        </w:rPr>
      </w:pPr>
      <w:r w:rsidRPr="00204693">
        <w:rPr>
          <w:i/>
          <w:iCs/>
          <w:sz w:val="24"/>
          <w:szCs w:val="24"/>
        </w:rPr>
        <w:t>Goal 5: Increase corn, DDGS, and other corn co-products exports to 3.5 billion bushels by 2020.</w:t>
      </w:r>
      <w:r>
        <w:rPr>
          <w:rFonts w:ascii="Arial" w:hAnsi="Arial" w:cs="Arial"/>
        </w:rPr>
        <w:br/>
      </w:r>
      <w:r>
        <w:rPr>
          <w:rFonts w:ascii="Arial" w:hAnsi="Arial" w:cs="Arial"/>
        </w:rPr>
        <w:br/>
      </w:r>
      <w:r w:rsidRPr="007A7A84">
        <w:rPr>
          <w:sz w:val="24"/>
          <w:szCs w:val="24"/>
        </w:rPr>
        <w:t xml:space="preserve">Grand and Feed Assn of IL: Collin </w:t>
      </w:r>
      <w:r w:rsidR="007A7A84" w:rsidRPr="007A7A84">
        <w:rPr>
          <w:sz w:val="24"/>
          <w:szCs w:val="24"/>
        </w:rPr>
        <w:t xml:space="preserve">Watters </w:t>
      </w:r>
      <w:r w:rsidRPr="007A7A84">
        <w:rPr>
          <w:sz w:val="24"/>
          <w:szCs w:val="24"/>
        </w:rPr>
        <w:t>mentioned the</w:t>
      </w:r>
      <w:r w:rsidR="007A7A84" w:rsidRPr="007A7A84">
        <w:rPr>
          <w:sz w:val="24"/>
          <w:szCs w:val="24"/>
        </w:rPr>
        <w:t xml:space="preserve"> upcoming Illinois Grain and Feed Association meeting. </w:t>
      </w:r>
    </w:p>
    <w:p w14:paraId="087D681B" w14:textId="77777777" w:rsidR="007A7A84" w:rsidRPr="007A7A84" w:rsidRDefault="007A7A84" w:rsidP="00204693">
      <w:pPr>
        <w:rPr>
          <w:sz w:val="24"/>
          <w:szCs w:val="24"/>
        </w:rPr>
      </w:pPr>
    </w:p>
    <w:p w14:paraId="2A7B5C54" w14:textId="77777777" w:rsidR="007A7A84" w:rsidRPr="007A7A84" w:rsidRDefault="007A7A84" w:rsidP="007A7A84">
      <w:pPr>
        <w:ind w:firstLine="720"/>
        <w:rPr>
          <w:b/>
          <w:bCs/>
          <w:sz w:val="24"/>
          <w:szCs w:val="24"/>
        </w:rPr>
      </w:pPr>
      <w:r w:rsidRPr="007A7A84">
        <w:rPr>
          <w:b/>
          <w:bCs/>
          <w:sz w:val="24"/>
          <w:szCs w:val="24"/>
        </w:rPr>
        <w:t>It was recommended by the committee</w:t>
      </w:r>
    </w:p>
    <w:p w14:paraId="4A21735A" w14:textId="77777777" w:rsidR="007A7A84" w:rsidRPr="007A7A84" w:rsidRDefault="007A7A84" w:rsidP="007A7A84">
      <w:pPr>
        <w:ind w:firstLine="720"/>
        <w:rPr>
          <w:b/>
          <w:bCs/>
          <w:sz w:val="24"/>
          <w:szCs w:val="24"/>
        </w:rPr>
      </w:pPr>
    </w:p>
    <w:p w14:paraId="7BEA3E90" w14:textId="19B2FCFE" w:rsidR="00F12AF3" w:rsidRDefault="00F12AF3" w:rsidP="007A7A84">
      <w:pPr>
        <w:ind w:left="1440"/>
        <w:rPr>
          <w:rFonts w:ascii="Arial" w:hAnsi="Arial" w:cs="Arial"/>
        </w:rPr>
      </w:pPr>
      <w:r w:rsidRPr="007A7A84">
        <w:rPr>
          <w:b/>
          <w:bCs/>
          <w:sz w:val="24"/>
          <w:szCs w:val="24"/>
        </w:rPr>
        <w:t xml:space="preserve">THAT ICMB commit </w:t>
      </w:r>
      <w:r w:rsidR="007A7A84">
        <w:rPr>
          <w:b/>
          <w:bCs/>
          <w:sz w:val="24"/>
          <w:szCs w:val="24"/>
        </w:rPr>
        <w:t>$</w:t>
      </w:r>
      <w:r w:rsidRPr="007A7A84">
        <w:rPr>
          <w:b/>
          <w:bCs/>
          <w:sz w:val="24"/>
          <w:szCs w:val="24"/>
        </w:rPr>
        <w:t>3,000 for attendance and support of the Grain and Feed Association Conference</w:t>
      </w:r>
      <w:r w:rsidR="007A7A84" w:rsidRPr="007A7A84">
        <w:rPr>
          <w:b/>
          <w:bCs/>
          <w:sz w:val="24"/>
          <w:szCs w:val="24"/>
        </w:rPr>
        <w:t>.</w:t>
      </w:r>
      <w:r w:rsidRPr="007A7A84">
        <w:rPr>
          <w:b/>
          <w:bCs/>
          <w:sz w:val="24"/>
          <w:szCs w:val="24"/>
        </w:rPr>
        <w:t xml:space="preserve"> (Goal 5.1.B.2.)</w:t>
      </w:r>
      <w:r>
        <w:rPr>
          <w:rFonts w:ascii="Arial" w:hAnsi="Arial" w:cs="Arial"/>
        </w:rPr>
        <w:t xml:space="preserve"> </w:t>
      </w:r>
      <w:r>
        <w:rPr>
          <w:rFonts w:ascii="Arial" w:hAnsi="Arial" w:cs="Arial"/>
        </w:rPr>
        <w:br/>
      </w:r>
    </w:p>
    <w:p w14:paraId="646F1B00" w14:textId="77777777" w:rsidR="00F12AF3" w:rsidRDefault="00F12AF3" w:rsidP="00F12AF3">
      <w:pPr>
        <w:rPr>
          <w:rFonts w:ascii="Arial" w:hAnsi="Arial" w:cs="Arial"/>
        </w:rPr>
      </w:pPr>
    </w:p>
    <w:p w14:paraId="1DA2835D" w14:textId="77777777" w:rsidR="007A7A84" w:rsidRPr="007A7A84" w:rsidRDefault="00F12AF3" w:rsidP="00F12AF3">
      <w:pPr>
        <w:rPr>
          <w:i/>
          <w:iCs/>
          <w:sz w:val="24"/>
          <w:szCs w:val="24"/>
        </w:rPr>
      </w:pPr>
      <w:r w:rsidRPr="007A7A84">
        <w:rPr>
          <w:i/>
          <w:iCs/>
          <w:sz w:val="24"/>
          <w:szCs w:val="24"/>
        </w:rPr>
        <w:t xml:space="preserve">Goal 6: Increase corn and corn co-product usage by the domestic and international livestock sector by 25 percent by 2022. </w:t>
      </w:r>
    </w:p>
    <w:p w14:paraId="65A49E3B" w14:textId="77777777" w:rsidR="007A7A84" w:rsidRDefault="007A7A84" w:rsidP="00F12AF3">
      <w:pPr>
        <w:rPr>
          <w:rFonts w:ascii="Arial" w:hAnsi="Arial" w:cs="Arial"/>
          <w:b/>
          <w:bCs/>
        </w:rPr>
      </w:pPr>
    </w:p>
    <w:p w14:paraId="547BBF6E" w14:textId="77777777" w:rsidR="007A7A84" w:rsidRPr="007A7A84" w:rsidRDefault="00F12AF3" w:rsidP="00F12AF3">
      <w:pPr>
        <w:rPr>
          <w:sz w:val="24"/>
          <w:szCs w:val="24"/>
        </w:rPr>
      </w:pPr>
      <w:r w:rsidRPr="007A7A84">
        <w:rPr>
          <w:sz w:val="24"/>
          <w:szCs w:val="24"/>
        </w:rPr>
        <w:t xml:space="preserve">Lindsay </w:t>
      </w:r>
      <w:r w:rsidR="007A7A84" w:rsidRPr="007A7A84">
        <w:rPr>
          <w:sz w:val="24"/>
          <w:szCs w:val="24"/>
        </w:rPr>
        <w:t xml:space="preserve">Mitchell </w:t>
      </w:r>
      <w:r w:rsidRPr="007A7A84">
        <w:rPr>
          <w:sz w:val="24"/>
          <w:szCs w:val="24"/>
        </w:rPr>
        <w:t>talked about how we continue to support</w:t>
      </w:r>
      <w:r w:rsidR="007A7A84" w:rsidRPr="007A7A84">
        <w:rPr>
          <w:sz w:val="24"/>
          <w:szCs w:val="24"/>
        </w:rPr>
        <w:t xml:space="preserve"> the Pork Power</w:t>
      </w:r>
      <w:r w:rsidRPr="007A7A84">
        <w:rPr>
          <w:sz w:val="24"/>
          <w:szCs w:val="24"/>
        </w:rPr>
        <w:t xml:space="preserve"> program and the logistics behind how the food donations work. Even though things </w:t>
      </w:r>
      <w:proofErr w:type="gramStart"/>
      <w:r w:rsidRPr="007A7A84">
        <w:rPr>
          <w:sz w:val="24"/>
          <w:szCs w:val="24"/>
        </w:rPr>
        <w:t>can’t</w:t>
      </w:r>
      <w:proofErr w:type="gramEnd"/>
      <w:r w:rsidRPr="007A7A84">
        <w:rPr>
          <w:sz w:val="24"/>
          <w:szCs w:val="24"/>
        </w:rPr>
        <w:t xml:space="preserve"> be done in person there are still virtual options for donation opportunities. We partner with Illinois Pork Association for this project</w:t>
      </w:r>
      <w:r w:rsidR="007A7A84" w:rsidRPr="007A7A84">
        <w:rPr>
          <w:sz w:val="24"/>
          <w:szCs w:val="24"/>
        </w:rPr>
        <w:t xml:space="preserve">. </w:t>
      </w:r>
    </w:p>
    <w:p w14:paraId="052F7906" w14:textId="77777777" w:rsidR="007A7A84" w:rsidRPr="007A7A84" w:rsidRDefault="007A7A84" w:rsidP="00F12AF3">
      <w:pPr>
        <w:rPr>
          <w:sz w:val="24"/>
          <w:szCs w:val="24"/>
        </w:rPr>
      </w:pPr>
    </w:p>
    <w:p w14:paraId="388185D6" w14:textId="77777777" w:rsidR="007A7A84" w:rsidRPr="007A7A84" w:rsidRDefault="007A7A84" w:rsidP="007A7A84">
      <w:pPr>
        <w:ind w:firstLine="720"/>
        <w:rPr>
          <w:b/>
          <w:bCs/>
          <w:sz w:val="24"/>
          <w:szCs w:val="24"/>
        </w:rPr>
      </w:pPr>
      <w:r w:rsidRPr="007A7A84">
        <w:rPr>
          <w:b/>
          <w:bCs/>
          <w:sz w:val="24"/>
          <w:szCs w:val="24"/>
        </w:rPr>
        <w:t xml:space="preserve">It was moved by the committee </w:t>
      </w:r>
    </w:p>
    <w:p w14:paraId="5B8F84F1" w14:textId="77777777" w:rsidR="007A7A84" w:rsidRPr="007A7A84" w:rsidRDefault="007A7A84" w:rsidP="007A7A84">
      <w:pPr>
        <w:ind w:firstLine="720"/>
        <w:rPr>
          <w:b/>
          <w:bCs/>
          <w:sz w:val="24"/>
          <w:szCs w:val="24"/>
        </w:rPr>
      </w:pPr>
    </w:p>
    <w:p w14:paraId="5FAC2EC4" w14:textId="4D9CF6C0" w:rsidR="007A7A84" w:rsidRDefault="00F12AF3" w:rsidP="007A7A84">
      <w:pPr>
        <w:ind w:left="720" w:firstLine="720"/>
        <w:rPr>
          <w:b/>
          <w:bCs/>
          <w:sz w:val="24"/>
          <w:szCs w:val="24"/>
        </w:rPr>
      </w:pPr>
      <w:r w:rsidRPr="007A7A84">
        <w:rPr>
          <w:b/>
          <w:bCs/>
          <w:sz w:val="24"/>
          <w:szCs w:val="24"/>
        </w:rPr>
        <w:t xml:space="preserve">THAT ICMB commits up to </w:t>
      </w:r>
      <w:r w:rsidR="007A7A84">
        <w:rPr>
          <w:b/>
          <w:bCs/>
          <w:sz w:val="24"/>
          <w:szCs w:val="24"/>
        </w:rPr>
        <w:t>$</w:t>
      </w:r>
      <w:r w:rsidRPr="007A7A84">
        <w:rPr>
          <w:b/>
          <w:bCs/>
          <w:sz w:val="24"/>
          <w:szCs w:val="24"/>
        </w:rPr>
        <w:t>75,000 to the Pork Power program</w:t>
      </w:r>
      <w:r w:rsidR="007A7A84" w:rsidRPr="007A7A84">
        <w:rPr>
          <w:b/>
          <w:bCs/>
          <w:sz w:val="24"/>
          <w:szCs w:val="24"/>
        </w:rPr>
        <w:t>.</w:t>
      </w:r>
      <w:r w:rsidRPr="007A7A84">
        <w:rPr>
          <w:b/>
          <w:bCs/>
          <w:sz w:val="24"/>
          <w:szCs w:val="24"/>
        </w:rPr>
        <w:t xml:space="preserve"> </w:t>
      </w:r>
    </w:p>
    <w:p w14:paraId="795A9AC2" w14:textId="38138398" w:rsidR="007A7A84" w:rsidRPr="007A7A84" w:rsidRDefault="00F12AF3" w:rsidP="007A7A84">
      <w:pPr>
        <w:ind w:left="720" w:firstLine="720"/>
        <w:rPr>
          <w:b/>
          <w:bCs/>
          <w:sz w:val="24"/>
          <w:szCs w:val="24"/>
        </w:rPr>
      </w:pPr>
      <w:r w:rsidRPr="007A7A84">
        <w:rPr>
          <w:b/>
          <w:bCs/>
          <w:sz w:val="24"/>
          <w:szCs w:val="24"/>
        </w:rPr>
        <w:t>(Goal 6.1.E.1.)</w:t>
      </w:r>
    </w:p>
    <w:p w14:paraId="484CABD7" w14:textId="77777777" w:rsidR="007A7A84" w:rsidRPr="007A7A84" w:rsidRDefault="007A7A84" w:rsidP="007A7A84">
      <w:pPr>
        <w:ind w:left="720"/>
        <w:rPr>
          <w:b/>
          <w:bCs/>
          <w:sz w:val="24"/>
          <w:szCs w:val="24"/>
        </w:rPr>
      </w:pPr>
    </w:p>
    <w:p w14:paraId="41F6AA0F" w14:textId="77777777" w:rsidR="007A7A84" w:rsidRDefault="007A7A84" w:rsidP="007A7A84">
      <w:pPr>
        <w:ind w:left="720"/>
        <w:rPr>
          <w:sz w:val="24"/>
          <w:szCs w:val="24"/>
        </w:rPr>
      </w:pPr>
      <w:r w:rsidRPr="007A7A84">
        <w:rPr>
          <w:b/>
          <w:bCs/>
          <w:sz w:val="24"/>
          <w:szCs w:val="24"/>
        </w:rPr>
        <w:t>The motion carried.</w:t>
      </w:r>
      <w:r w:rsidRPr="007A7A84">
        <w:rPr>
          <w:sz w:val="24"/>
          <w:szCs w:val="24"/>
        </w:rPr>
        <w:t xml:space="preserve"> </w:t>
      </w:r>
    </w:p>
    <w:p w14:paraId="6A3AEEC2" w14:textId="77777777" w:rsidR="007A7A84" w:rsidRDefault="007A7A84" w:rsidP="007A7A84">
      <w:pPr>
        <w:rPr>
          <w:sz w:val="24"/>
          <w:szCs w:val="24"/>
        </w:rPr>
      </w:pPr>
    </w:p>
    <w:p w14:paraId="60EAF2BD" w14:textId="0E015135" w:rsidR="00F12AF3" w:rsidRPr="007A7A84" w:rsidRDefault="00F12AF3" w:rsidP="007A7A84">
      <w:pPr>
        <w:rPr>
          <w:sz w:val="24"/>
          <w:szCs w:val="24"/>
        </w:rPr>
      </w:pPr>
      <w:r w:rsidRPr="007A7A84">
        <w:rPr>
          <w:sz w:val="24"/>
          <w:szCs w:val="24"/>
        </w:rPr>
        <w:t xml:space="preserve">Illinois Pork Association is asking to continue partnerships with regional grocers to promote pork though digital spaces and the entire campaign. </w:t>
      </w:r>
    </w:p>
    <w:p w14:paraId="63951626" w14:textId="697F9CF9" w:rsidR="007A7A84" w:rsidRPr="007A7A84" w:rsidRDefault="007A7A84" w:rsidP="007A7A84">
      <w:pPr>
        <w:rPr>
          <w:sz w:val="24"/>
          <w:szCs w:val="24"/>
        </w:rPr>
      </w:pPr>
    </w:p>
    <w:p w14:paraId="5FB5EF3F" w14:textId="70CF7EF0" w:rsidR="007A7A84" w:rsidRPr="007A7A84" w:rsidRDefault="007A7A84" w:rsidP="007A7A84">
      <w:pPr>
        <w:rPr>
          <w:b/>
          <w:bCs/>
          <w:sz w:val="24"/>
          <w:szCs w:val="24"/>
        </w:rPr>
      </w:pPr>
      <w:r w:rsidRPr="007A7A84">
        <w:rPr>
          <w:b/>
          <w:bCs/>
          <w:sz w:val="24"/>
          <w:szCs w:val="24"/>
        </w:rPr>
        <w:tab/>
        <w:t>It was recommended by the committee</w:t>
      </w:r>
    </w:p>
    <w:p w14:paraId="6345A51C" w14:textId="77777777" w:rsidR="007A7A84" w:rsidRPr="007A7A84" w:rsidRDefault="007A7A84" w:rsidP="007A7A84">
      <w:pPr>
        <w:rPr>
          <w:b/>
          <w:bCs/>
          <w:sz w:val="24"/>
          <w:szCs w:val="24"/>
        </w:rPr>
      </w:pPr>
    </w:p>
    <w:p w14:paraId="306F1E71" w14:textId="4D551183" w:rsidR="00F12AF3" w:rsidRPr="007A7A84" w:rsidRDefault="00F12AF3" w:rsidP="007A7A84">
      <w:pPr>
        <w:ind w:left="1440"/>
        <w:rPr>
          <w:b/>
          <w:bCs/>
          <w:sz w:val="24"/>
          <w:szCs w:val="24"/>
        </w:rPr>
      </w:pPr>
      <w:r w:rsidRPr="007A7A84">
        <w:rPr>
          <w:b/>
          <w:bCs/>
          <w:sz w:val="24"/>
          <w:szCs w:val="24"/>
        </w:rPr>
        <w:t xml:space="preserve">THAT ICMB commit </w:t>
      </w:r>
      <w:r w:rsidR="007A7A84" w:rsidRPr="007A7A84">
        <w:rPr>
          <w:b/>
          <w:bCs/>
          <w:sz w:val="24"/>
          <w:szCs w:val="24"/>
        </w:rPr>
        <w:t>$</w:t>
      </w:r>
      <w:r w:rsidRPr="007A7A84">
        <w:rPr>
          <w:b/>
          <w:bCs/>
          <w:sz w:val="24"/>
          <w:szCs w:val="24"/>
        </w:rPr>
        <w:t>50,000 to support the Illinois Pork Association to engage in the digital campaign highlighting pork with local grocers. (Goal 6.1.E.2.)</w:t>
      </w:r>
    </w:p>
    <w:p w14:paraId="538DB6D1" w14:textId="77777777" w:rsidR="007A7A84" w:rsidRPr="007A7A84" w:rsidRDefault="007A7A84" w:rsidP="007A7A84">
      <w:pPr>
        <w:ind w:left="1440"/>
        <w:rPr>
          <w:sz w:val="24"/>
          <w:szCs w:val="24"/>
        </w:rPr>
      </w:pPr>
    </w:p>
    <w:p w14:paraId="31EFB077" w14:textId="0C003877" w:rsidR="00F12AF3" w:rsidRDefault="00F12AF3" w:rsidP="00F12AF3">
      <w:pPr>
        <w:rPr>
          <w:sz w:val="24"/>
          <w:szCs w:val="24"/>
        </w:rPr>
      </w:pPr>
      <w:r w:rsidRPr="007A7A84">
        <w:rPr>
          <w:sz w:val="24"/>
          <w:szCs w:val="24"/>
        </w:rPr>
        <w:t xml:space="preserve">Illinois Beef Association is asking for an assortment of funding opportunities like director travel, summer beef conference money, young leadership and youth development and other programs throughout the organization. They would also like to take the model ICMB took with their anthem and make a beef anthem campaign. They also combined their ask for support their annual meeting. </w:t>
      </w:r>
    </w:p>
    <w:p w14:paraId="7F82E619" w14:textId="47556444" w:rsidR="007A7A84" w:rsidRDefault="007A7A84" w:rsidP="00F12AF3">
      <w:pPr>
        <w:rPr>
          <w:sz w:val="24"/>
          <w:szCs w:val="24"/>
        </w:rPr>
      </w:pPr>
      <w:r>
        <w:rPr>
          <w:sz w:val="24"/>
          <w:szCs w:val="24"/>
        </w:rPr>
        <w:tab/>
      </w:r>
    </w:p>
    <w:p w14:paraId="31F4557A" w14:textId="707C2BD8" w:rsidR="007A7A84" w:rsidRPr="007A7A84" w:rsidRDefault="007A7A84" w:rsidP="00F12AF3">
      <w:pPr>
        <w:rPr>
          <w:b/>
          <w:bCs/>
          <w:sz w:val="24"/>
          <w:szCs w:val="24"/>
        </w:rPr>
      </w:pPr>
      <w:r>
        <w:rPr>
          <w:sz w:val="24"/>
          <w:szCs w:val="24"/>
        </w:rPr>
        <w:tab/>
      </w:r>
      <w:r w:rsidRPr="007A7A84">
        <w:rPr>
          <w:b/>
          <w:bCs/>
          <w:sz w:val="24"/>
          <w:szCs w:val="24"/>
        </w:rPr>
        <w:t>It was moved by the committee</w:t>
      </w:r>
    </w:p>
    <w:p w14:paraId="66AAFB7F" w14:textId="77777777" w:rsidR="007A7A84" w:rsidRPr="007A7A84" w:rsidRDefault="007A7A84" w:rsidP="00F12AF3">
      <w:pPr>
        <w:rPr>
          <w:b/>
          <w:bCs/>
          <w:sz w:val="24"/>
          <w:szCs w:val="24"/>
        </w:rPr>
      </w:pPr>
    </w:p>
    <w:p w14:paraId="53518FC9" w14:textId="61A1FA34" w:rsidR="00F12AF3" w:rsidRPr="007A7A84" w:rsidRDefault="00F12AF3" w:rsidP="007A7A84">
      <w:pPr>
        <w:ind w:left="1440"/>
        <w:rPr>
          <w:b/>
          <w:bCs/>
          <w:sz w:val="24"/>
          <w:szCs w:val="24"/>
        </w:rPr>
      </w:pPr>
      <w:r w:rsidRPr="007A7A84">
        <w:rPr>
          <w:b/>
          <w:bCs/>
          <w:sz w:val="24"/>
          <w:szCs w:val="24"/>
        </w:rPr>
        <w:t xml:space="preserve">THAT ICMB commit </w:t>
      </w:r>
      <w:r w:rsidR="007A7A84" w:rsidRPr="007A7A84">
        <w:rPr>
          <w:b/>
          <w:bCs/>
          <w:sz w:val="24"/>
          <w:szCs w:val="24"/>
        </w:rPr>
        <w:t>$</w:t>
      </w:r>
      <w:r w:rsidRPr="007A7A84">
        <w:rPr>
          <w:b/>
          <w:bCs/>
          <w:sz w:val="24"/>
          <w:szCs w:val="24"/>
        </w:rPr>
        <w:t>95,000 to Illinois Beef Association to support their various programs including a digital advertising campaign. The funding also includes support for the annual meeting</w:t>
      </w:r>
      <w:r w:rsidR="007A7A84" w:rsidRPr="007A7A84">
        <w:rPr>
          <w:b/>
          <w:bCs/>
          <w:sz w:val="24"/>
          <w:szCs w:val="24"/>
        </w:rPr>
        <w:t>.</w:t>
      </w:r>
      <w:r w:rsidRPr="007A7A84">
        <w:rPr>
          <w:b/>
          <w:bCs/>
          <w:sz w:val="24"/>
          <w:szCs w:val="24"/>
        </w:rPr>
        <w:t xml:space="preserve"> (Goal 6.1.E.3.)</w:t>
      </w:r>
    </w:p>
    <w:p w14:paraId="1E087F0D" w14:textId="77777777" w:rsidR="007A7A84" w:rsidRPr="007A7A84" w:rsidRDefault="007A7A84" w:rsidP="007A7A84">
      <w:pPr>
        <w:ind w:left="1440"/>
        <w:rPr>
          <w:sz w:val="24"/>
          <w:szCs w:val="24"/>
        </w:rPr>
      </w:pPr>
    </w:p>
    <w:p w14:paraId="7B05E197" w14:textId="30655A69" w:rsidR="00F12AF3" w:rsidRDefault="00F12AF3" w:rsidP="00F12AF3">
      <w:pPr>
        <w:rPr>
          <w:rFonts w:ascii="Arial" w:hAnsi="Arial" w:cs="Arial"/>
        </w:rPr>
      </w:pPr>
      <w:r w:rsidRPr="007A7A84">
        <w:rPr>
          <w:sz w:val="24"/>
          <w:szCs w:val="24"/>
        </w:rPr>
        <w:t>Even though Pork Expo is cancelled</w:t>
      </w:r>
      <w:r w:rsidR="007A7A84">
        <w:rPr>
          <w:sz w:val="24"/>
          <w:szCs w:val="24"/>
        </w:rPr>
        <w:t>, IL Pork would like to do</w:t>
      </w:r>
      <w:r w:rsidRPr="007A7A84">
        <w:rPr>
          <w:sz w:val="24"/>
          <w:szCs w:val="24"/>
        </w:rPr>
        <w:t xml:space="preserve"> a four-week virtual series in partnership with IL Corn and IL Soy. </w:t>
      </w:r>
    </w:p>
    <w:p w14:paraId="79446DE2" w14:textId="77777777" w:rsidR="007A7A84" w:rsidRDefault="007A7A84" w:rsidP="00F12AF3">
      <w:pPr>
        <w:rPr>
          <w:rFonts w:ascii="Arial" w:hAnsi="Arial" w:cs="Arial"/>
        </w:rPr>
      </w:pPr>
    </w:p>
    <w:p w14:paraId="1B1FD56D" w14:textId="3283B44F" w:rsidR="007A7A84" w:rsidRPr="007A7A84" w:rsidRDefault="007A7A84" w:rsidP="00F12AF3">
      <w:pPr>
        <w:rPr>
          <w:b/>
          <w:bCs/>
          <w:sz w:val="24"/>
          <w:szCs w:val="24"/>
        </w:rPr>
      </w:pPr>
      <w:bookmarkStart w:id="2" w:name="_Hlk56678150"/>
      <w:r w:rsidRPr="007A7A84">
        <w:rPr>
          <w:sz w:val="24"/>
          <w:szCs w:val="24"/>
        </w:rPr>
        <w:tab/>
      </w:r>
      <w:r w:rsidRPr="007A7A84">
        <w:rPr>
          <w:b/>
          <w:bCs/>
          <w:sz w:val="24"/>
          <w:szCs w:val="24"/>
        </w:rPr>
        <w:t xml:space="preserve">It was recommended by the committee </w:t>
      </w:r>
    </w:p>
    <w:p w14:paraId="7DD78E0D" w14:textId="77777777" w:rsidR="007A7A84" w:rsidRPr="007A7A84" w:rsidRDefault="007A7A84" w:rsidP="00F12AF3">
      <w:pPr>
        <w:rPr>
          <w:b/>
          <w:bCs/>
          <w:sz w:val="24"/>
          <w:szCs w:val="24"/>
        </w:rPr>
      </w:pPr>
    </w:p>
    <w:p w14:paraId="77BB393F" w14:textId="2F4B7BC2" w:rsidR="00704FC4" w:rsidRPr="007A7A84" w:rsidRDefault="007A7A84" w:rsidP="007A7A84">
      <w:pPr>
        <w:ind w:left="1440"/>
        <w:rPr>
          <w:rFonts w:ascii="Arial" w:hAnsi="Arial" w:cs="Arial"/>
          <w:b/>
          <w:bCs/>
        </w:rPr>
      </w:pPr>
      <w:r w:rsidRPr="007A7A84">
        <w:rPr>
          <w:b/>
          <w:bCs/>
          <w:sz w:val="24"/>
          <w:szCs w:val="24"/>
        </w:rPr>
        <w:t>THAT</w:t>
      </w:r>
      <w:r w:rsidR="00F12AF3" w:rsidRPr="007A7A84">
        <w:rPr>
          <w:b/>
          <w:bCs/>
          <w:sz w:val="24"/>
          <w:szCs w:val="24"/>
        </w:rPr>
        <w:t xml:space="preserve"> ICMB commits 5,000 to go towards moving the Pork Expo into an online virtual format and support of their annual meeting. (Goal 6.1.E.5.)</w:t>
      </w:r>
      <w:bookmarkEnd w:id="2"/>
      <w:r w:rsidR="00F12AF3" w:rsidRPr="007A7A84">
        <w:rPr>
          <w:rFonts w:ascii="Arial" w:hAnsi="Arial" w:cs="Arial"/>
          <w:b/>
          <w:bCs/>
        </w:rPr>
        <w:br/>
      </w:r>
    </w:p>
    <w:p w14:paraId="72C9EDC2" w14:textId="72C49361" w:rsidR="000B7430" w:rsidRPr="000B7430" w:rsidRDefault="00F12AF3" w:rsidP="00C32002">
      <w:pPr>
        <w:rPr>
          <w:b/>
          <w:bCs/>
          <w:sz w:val="24"/>
          <w:szCs w:val="24"/>
        </w:rPr>
      </w:pPr>
      <w:r>
        <w:rPr>
          <w:b/>
          <w:bCs/>
          <w:sz w:val="24"/>
          <w:szCs w:val="24"/>
        </w:rPr>
        <w:tab/>
        <w:t xml:space="preserve">It was moved by </w:t>
      </w:r>
      <w:r w:rsidR="001D731B">
        <w:rPr>
          <w:b/>
          <w:bCs/>
          <w:sz w:val="24"/>
          <w:szCs w:val="24"/>
        </w:rPr>
        <w:t>Mark Wilson</w:t>
      </w:r>
      <w:r>
        <w:rPr>
          <w:b/>
          <w:bCs/>
          <w:sz w:val="24"/>
          <w:szCs w:val="24"/>
        </w:rPr>
        <w:t xml:space="preserve"> and seconded by Jon Rosenstiel </w:t>
      </w:r>
    </w:p>
    <w:p w14:paraId="0F03C4AC" w14:textId="77777777" w:rsidR="00BB7FA5" w:rsidRPr="00756E68" w:rsidRDefault="00BB7FA5" w:rsidP="00BB7FA5">
      <w:pPr>
        <w:tabs>
          <w:tab w:val="left" w:pos="720"/>
          <w:tab w:val="left" w:pos="1440"/>
          <w:tab w:val="left" w:pos="2160"/>
          <w:tab w:val="left" w:pos="5760"/>
        </w:tabs>
        <w:rPr>
          <w:b/>
          <w:sz w:val="24"/>
          <w:szCs w:val="24"/>
        </w:rPr>
      </w:pPr>
    </w:p>
    <w:p w14:paraId="1E9CAD37" w14:textId="05A40E6F" w:rsidR="00BB7FA5" w:rsidRPr="00756E68" w:rsidRDefault="00BB7FA5" w:rsidP="00BB7FA5">
      <w:pPr>
        <w:tabs>
          <w:tab w:val="left" w:pos="720"/>
          <w:tab w:val="left" w:pos="1440"/>
          <w:tab w:val="left" w:pos="2160"/>
          <w:tab w:val="left" w:pos="5760"/>
        </w:tabs>
        <w:ind w:left="1440"/>
        <w:rPr>
          <w:b/>
          <w:sz w:val="24"/>
          <w:szCs w:val="24"/>
        </w:rPr>
      </w:pPr>
      <w:r w:rsidRPr="00756E68">
        <w:rPr>
          <w:b/>
          <w:sz w:val="24"/>
          <w:szCs w:val="24"/>
        </w:rPr>
        <w:t>THAT the report of the Exports Committee be approved including a</w:t>
      </w:r>
      <w:r w:rsidRPr="00090F91">
        <w:rPr>
          <w:b/>
          <w:sz w:val="24"/>
          <w:szCs w:val="24"/>
        </w:rPr>
        <w:t xml:space="preserve">ll committee recommendations with a total budget </w:t>
      </w:r>
      <w:r w:rsidR="00AF6D8D" w:rsidRPr="00090F91">
        <w:rPr>
          <w:b/>
          <w:sz w:val="24"/>
          <w:szCs w:val="24"/>
        </w:rPr>
        <w:t>impact of</w:t>
      </w:r>
      <w:r w:rsidR="000474FD" w:rsidRPr="00090F91">
        <w:rPr>
          <w:b/>
          <w:sz w:val="24"/>
          <w:szCs w:val="24"/>
        </w:rPr>
        <w:t xml:space="preserve"> </w:t>
      </w:r>
      <w:r w:rsidR="007A7A84">
        <w:rPr>
          <w:b/>
          <w:sz w:val="24"/>
          <w:szCs w:val="24"/>
        </w:rPr>
        <w:t xml:space="preserve">$353,000. </w:t>
      </w:r>
    </w:p>
    <w:p w14:paraId="7BADC954" w14:textId="77777777" w:rsidR="00BB7FA5" w:rsidRPr="00756E68" w:rsidRDefault="00BB7FA5" w:rsidP="00BB7FA5">
      <w:pPr>
        <w:tabs>
          <w:tab w:val="left" w:pos="720"/>
          <w:tab w:val="left" w:pos="1440"/>
          <w:tab w:val="left" w:pos="2160"/>
          <w:tab w:val="left" w:pos="5760"/>
        </w:tabs>
        <w:rPr>
          <w:b/>
          <w:sz w:val="24"/>
          <w:szCs w:val="24"/>
        </w:rPr>
      </w:pPr>
    </w:p>
    <w:p w14:paraId="55119E1D" w14:textId="77777777" w:rsidR="00BB7FA5" w:rsidRPr="00756E68" w:rsidRDefault="00BB7FA5" w:rsidP="00BB7FA5">
      <w:pPr>
        <w:tabs>
          <w:tab w:val="left" w:pos="720"/>
          <w:tab w:val="left" w:pos="1440"/>
          <w:tab w:val="left" w:pos="2160"/>
          <w:tab w:val="left" w:pos="5760"/>
        </w:tabs>
        <w:rPr>
          <w:sz w:val="24"/>
          <w:szCs w:val="24"/>
        </w:rPr>
      </w:pPr>
      <w:r w:rsidRPr="00756E68">
        <w:rPr>
          <w:b/>
          <w:sz w:val="24"/>
          <w:szCs w:val="24"/>
        </w:rPr>
        <w:tab/>
        <w:t xml:space="preserve">The motion carried. </w:t>
      </w:r>
    </w:p>
    <w:p w14:paraId="1FEBAF74" w14:textId="77777777" w:rsidR="00BB7FA5" w:rsidRPr="00756E68" w:rsidRDefault="00BB7FA5" w:rsidP="0045068A">
      <w:pPr>
        <w:tabs>
          <w:tab w:val="left" w:pos="720"/>
          <w:tab w:val="left" w:pos="1440"/>
          <w:tab w:val="left" w:pos="2160"/>
          <w:tab w:val="left" w:pos="5760"/>
        </w:tabs>
        <w:rPr>
          <w:sz w:val="24"/>
          <w:szCs w:val="24"/>
          <w:u w:val="single"/>
        </w:rPr>
      </w:pPr>
    </w:p>
    <w:p w14:paraId="2FB6C4B7" w14:textId="514B3E91" w:rsidR="00A92560" w:rsidRDefault="004918AD" w:rsidP="0045068A">
      <w:pPr>
        <w:tabs>
          <w:tab w:val="left" w:pos="720"/>
          <w:tab w:val="left" w:pos="1440"/>
          <w:tab w:val="left" w:pos="2160"/>
          <w:tab w:val="left" w:pos="5760"/>
        </w:tabs>
        <w:rPr>
          <w:bCs/>
          <w:sz w:val="24"/>
          <w:szCs w:val="24"/>
        </w:rPr>
      </w:pPr>
      <w:r>
        <w:rPr>
          <w:bCs/>
          <w:sz w:val="24"/>
          <w:szCs w:val="24"/>
        </w:rPr>
        <w:t xml:space="preserve">The board heard funding presentations from </w:t>
      </w:r>
      <w:r w:rsidR="00E03959">
        <w:rPr>
          <w:bCs/>
          <w:sz w:val="24"/>
          <w:szCs w:val="24"/>
        </w:rPr>
        <w:t xml:space="preserve">Greg Tyler and Shelby Watson from USAPEEC and John </w:t>
      </w:r>
      <w:proofErr w:type="spellStart"/>
      <w:r w:rsidR="00E03959">
        <w:rPr>
          <w:bCs/>
          <w:sz w:val="24"/>
          <w:szCs w:val="24"/>
        </w:rPr>
        <w:t>Hinners</w:t>
      </w:r>
      <w:proofErr w:type="spellEnd"/>
      <w:r w:rsidR="00E03959">
        <w:rPr>
          <w:bCs/>
          <w:sz w:val="24"/>
          <w:szCs w:val="24"/>
        </w:rPr>
        <w:t xml:space="preserve"> and Dan </w:t>
      </w:r>
      <w:proofErr w:type="spellStart"/>
      <w:r w:rsidR="00E03959">
        <w:rPr>
          <w:bCs/>
          <w:sz w:val="24"/>
          <w:szCs w:val="24"/>
        </w:rPr>
        <w:t>Halstrom</w:t>
      </w:r>
      <w:proofErr w:type="spellEnd"/>
      <w:r w:rsidR="00E03959">
        <w:rPr>
          <w:bCs/>
          <w:sz w:val="24"/>
          <w:szCs w:val="24"/>
        </w:rPr>
        <w:t xml:space="preserve"> from USMEF. </w:t>
      </w:r>
    </w:p>
    <w:p w14:paraId="4EAC15F2" w14:textId="3AD2B384" w:rsidR="00E03959" w:rsidRDefault="00E03959" w:rsidP="0045068A">
      <w:pPr>
        <w:tabs>
          <w:tab w:val="left" w:pos="720"/>
          <w:tab w:val="left" w:pos="1440"/>
          <w:tab w:val="left" w:pos="2160"/>
          <w:tab w:val="left" w:pos="5760"/>
        </w:tabs>
        <w:rPr>
          <w:bCs/>
          <w:sz w:val="24"/>
          <w:szCs w:val="24"/>
        </w:rPr>
      </w:pPr>
    </w:p>
    <w:p w14:paraId="403D972F" w14:textId="42BA7C71" w:rsidR="00E03959" w:rsidRPr="00E03959" w:rsidRDefault="00E03959" w:rsidP="0045068A">
      <w:pPr>
        <w:tabs>
          <w:tab w:val="left" w:pos="720"/>
          <w:tab w:val="left" w:pos="1440"/>
          <w:tab w:val="left" w:pos="2160"/>
          <w:tab w:val="left" w:pos="5760"/>
        </w:tabs>
        <w:rPr>
          <w:b/>
          <w:sz w:val="24"/>
          <w:szCs w:val="24"/>
        </w:rPr>
      </w:pPr>
      <w:r>
        <w:rPr>
          <w:bCs/>
          <w:sz w:val="24"/>
          <w:szCs w:val="24"/>
        </w:rPr>
        <w:tab/>
      </w:r>
      <w:r w:rsidRPr="00E03959">
        <w:rPr>
          <w:b/>
          <w:sz w:val="24"/>
          <w:szCs w:val="24"/>
        </w:rPr>
        <w:t>It was moved by Pat Dumoulin and seconded by Tim Lenz</w:t>
      </w:r>
    </w:p>
    <w:p w14:paraId="0744CB4E" w14:textId="7538110D" w:rsidR="00E03959" w:rsidRPr="00E03959" w:rsidRDefault="00E03959" w:rsidP="0045068A">
      <w:pPr>
        <w:tabs>
          <w:tab w:val="left" w:pos="720"/>
          <w:tab w:val="left" w:pos="1440"/>
          <w:tab w:val="left" w:pos="2160"/>
          <w:tab w:val="left" w:pos="5760"/>
        </w:tabs>
        <w:rPr>
          <w:b/>
          <w:sz w:val="24"/>
          <w:szCs w:val="24"/>
        </w:rPr>
      </w:pPr>
    </w:p>
    <w:p w14:paraId="02F315E3" w14:textId="0F73E3F1" w:rsidR="00E03959" w:rsidRPr="00E03959" w:rsidRDefault="00E03959" w:rsidP="0045068A">
      <w:pPr>
        <w:tabs>
          <w:tab w:val="left" w:pos="720"/>
          <w:tab w:val="left" w:pos="1440"/>
          <w:tab w:val="left" w:pos="2160"/>
          <w:tab w:val="left" w:pos="5760"/>
        </w:tabs>
        <w:rPr>
          <w:b/>
          <w:sz w:val="24"/>
          <w:szCs w:val="24"/>
        </w:rPr>
      </w:pPr>
      <w:r w:rsidRPr="00E03959">
        <w:rPr>
          <w:b/>
          <w:sz w:val="24"/>
          <w:szCs w:val="24"/>
        </w:rPr>
        <w:tab/>
      </w:r>
      <w:r w:rsidRPr="00E03959">
        <w:rPr>
          <w:b/>
          <w:sz w:val="24"/>
          <w:szCs w:val="24"/>
        </w:rPr>
        <w:tab/>
        <w:t>THAT we commit $</w:t>
      </w:r>
      <w:r>
        <w:rPr>
          <w:b/>
          <w:sz w:val="24"/>
          <w:szCs w:val="24"/>
        </w:rPr>
        <w:t>265,000</w:t>
      </w:r>
      <w:r w:rsidRPr="00E03959">
        <w:rPr>
          <w:b/>
          <w:sz w:val="24"/>
          <w:szCs w:val="24"/>
        </w:rPr>
        <w:t xml:space="preserve"> to USAPEEC from the FY21 budget. </w:t>
      </w:r>
    </w:p>
    <w:p w14:paraId="21985F89" w14:textId="6D95D086" w:rsidR="00E03959" w:rsidRPr="00E03959" w:rsidRDefault="00E03959" w:rsidP="0045068A">
      <w:pPr>
        <w:tabs>
          <w:tab w:val="left" w:pos="720"/>
          <w:tab w:val="left" w:pos="1440"/>
          <w:tab w:val="left" w:pos="2160"/>
          <w:tab w:val="left" w:pos="5760"/>
        </w:tabs>
        <w:rPr>
          <w:b/>
          <w:sz w:val="24"/>
          <w:szCs w:val="24"/>
        </w:rPr>
      </w:pPr>
    </w:p>
    <w:p w14:paraId="276DA901" w14:textId="1AB30106" w:rsidR="00E03959" w:rsidRPr="00E03959" w:rsidRDefault="00E03959" w:rsidP="0045068A">
      <w:pPr>
        <w:tabs>
          <w:tab w:val="left" w:pos="720"/>
          <w:tab w:val="left" w:pos="1440"/>
          <w:tab w:val="left" w:pos="2160"/>
          <w:tab w:val="left" w:pos="5760"/>
        </w:tabs>
        <w:rPr>
          <w:b/>
          <w:sz w:val="24"/>
          <w:szCs w:val="24"/>
        </w:rPr>
      </w:pPr>
      <w:r w:rsidRPr="00E03959">
        <w:rPr>
          <w:b/>
          <w:sz w:val="24"/>
          <w:szCs w:val="24"/>
        </w:rPr>
        <w:tab/>
        <w:t xml:space="preserve">The motion carried. </w:t>
      </w:r>
    </w:p>
    <w:p w14:paraId="603AF4DB" w14:textId="50D05FCE" w:rsidR="00E03959" w:rsidRPr="00E03959" w:rsidRDefault="00E03959" w:rsidP="0045068A">
      <w:pPr>
        <w:tabs>
          <w:tab w:val="left" w:pos="720"/>
          <w:tab w:val="left" w:pos="1440"/>
          <w:tab w:val="left" w:pos="2160"/>
          <w:tab w:val="left" w:pos="5760"/>
        </w:tabs>
        <w:rPr>
          <w:b/>
          <w:sz w:val="24"/>
          <w:szCs w:val="24"/>
        </w:rPr>
      </w:pPr>
    </w:p>
    <w:p w14:paraId="64F85167" w14:textId="6DF959FC" w:rsidR="00E03959" w:rsidRPr="00E03959" w:rsidRDefault="00E03959" w:rsidP="0045068A">
      <w:pPr>
        <w:tabs>
          <w:tab w:val="left" w:pos="720"/>
          <w:tab w:val="left" w:pos="1440"/>
          <w:tab w:val="left" w:pos="2160"/>
          <w:tab w:val="left" w:pos="5760"/>
        </w:tabs>
        <w:rPr>
          <w:b/>
          <w:sz w:val="24"/>
          <w:szCs w:val="24"/>
        </w:rPr>
      </w:pPr>
      <w:r w:rsidRPr="00E03959">
        <w:rPr>
          <w:b/>
          <w:sz w:val="24"/>
          <w:szCs w:val="24"/>
        </w:rPr>
        <w:tab/>
        <w:t xml:space="preserve">It was moved by Mark Wilson and seconded by Jon Rosenstiel </w:t>
      </w:r>
    </w:p>
    <w:p w14:paraId="11FE0BA4" w14:textId="5A11460D" w:rsidR="00E03959" w:rsidRPr="00E03959" w:rsidRDefault="00E03959" w:rsidP="0045068A">
      <w:pPr>
        <w:tabs>
          <w:tab w:val="left" w:pos="720"/>
          <w:tab w:val="left" w:pos="1440"/>
          <w:tab w:val="left" w:pos="2160"/>
          <w:tab w:val="left" w:pos="5760"/>
        </w:tabs>
        <w:rPr>
          <w:b/>
          <w:sz w:val="24"/>
          <w:szCs w:val="24"/>
        </w:rPr>
      </w:pPr>
    </w:p>
    <w:p w14:paraId="63B958C2" w14:textId="3900B725" w:rsidR="00E03959" w:rsidRPr="00E03959" w:rsidRDefault="00E03959" w:rsidP="0045068A">
      <w:pPr>
        <w:tabs>
          <w:tab w:val="left" w:pos="720"/>
          <w:tab w:val="left" w:pos="1440"/>
          <w:tab w:val="left" w:pos="2160"/>
          <w:tab w:val="left" w:pos="5760"/>
        </w:tabs>
        <w:rPr>
          <w:b/>
          <w:sz w:val="24"/>
          <w:szCs w:val="24"/>
        </w:rPr>
      </w:pPr>
      <w:r w:rsidRPr="00E03959">
        <w:rPr>
          <w:b/>
          <w:sz w:val="24"/>
          <w:szCs w:val="24"/>
        </w:rPr>
        <w:tab/>
      </w:r>
      <w:r w:rsidRPr="00E03959">
        <w:rPr>
          <w:b/>
          <w:sz w:val="24"/>
          <w:szCs w:val="24"/>
        </w:rPr>
        <w:tab/>
        <w:t xml:space="preserve">THAT we commit </w:t>
      </w:r>
      <w:r>
        <w:rPr>
          <w:b/>
          <w:sz w:val="24"/>
          <w:szCs w:val="24"/>
        </w:rPr>
        <w:t>$330,000</w:t>
      </w:r>
      <w:r w:rsidRPr="00E03959">
        <w:rPr>
          <w:b/>
          <w:sz w:val="24"/>
          <w:szCs w:val="24"/>
        </w:rPr>
        <w:t xml:space="preserve"> to USMEF from the FY21 budget. </w:t>
      </w:r>
    </w:p>
    <w:p w14:paraId="38DFA945" w14:textId="776D9826" w:rsidR="00E03959" w:rsidRPr="00E03959" w:rsidRDefault="00E03959" w:rsidP="0045068A">
      <w:pPr>
        <w:tabs>
          <w:tab w:val="left" w:pos="720"/>
          <w:tab w:val="left" w:pos="1440"/>
          <w:tab w:val="left" w:pos="2160"/>
          <w:tab w:val="left" w:pos="5760"/>
        </w:tabs>
        <w:rPr>
          <w:b/>
          <w:sz w:val="24"/>
          <w:szCs w:val="24"/>
        </w:rPr>
      </w:pPr>
    </w:p>
    <w:p w14:paraId="4272F313" w14:textId="2877466A" w:rsidR="00E03959" w:rsidRPr="00E03959" w:rsidRDefault="00E03959" w:rsidP="0045068A">
      <w:pPr>
        <w:tabs>
          <w:tab w:val="left" w:pos="720"/>
          <w:tab w:val="left" w:pos="1440"/>
          <w:tab w:val="left" w:pos="2160"/>
          <w:tab w:val="left" w:pos="5760"/>
        </w:tabs>
        <w:rPr>
          <w:b/>
          <w:sz w:val="24"/>
          <w:szCs w:val="24"/>
        </w:rPr>
      </w:pPr>
      <w:r w:rsidRPr="00E03959">
        <w:rPr>
          <w:b/>
          <w:sz w:val="24"/>
          <w:szCs w:val="24"/>
        </w:rPr>
        <w:tab/>
        <w:t xml:space="preserve">The motion carried. </w:t>
      </w:r>
    </w:p>
    <w:p w14:paraId="02D51599" w14:textId="6BFC3AFD" w:rsidR="00E03959" w:rsidRDefault="00E03959" w:rsidP="0045068A">
      <w:pPr>
        <w:tabs>
          <w:tab w:val="left" w:pos="720"/>
          <w:tab w:val="left" w:pos="1440"/>
          <w:tab w:val="left" w:pos="2160"/>
          <w:tab w:val="left" w:pos="5760"/>
        </w:tabs>
        <w:rPr>
          <w:bCs/>
          <w:sz w:val="24"/>
          <w:szCs w:val="24"/>
        </w:rPr>
      </w:pPr>
    </w:p>
    <w:p w14:paraId="466FDCB8" w14:textId="1626C970" w:rsidR="00E03959" w:rsidRDefault="00E03959" w:rsidP="0045068A">
      <w:pPr>
        <w:tabs>
          <w:tab w:val="left" w:pos="720"/>
          <w:tab w:val="left" w:pos="1440"/>
          <w:tab w:val="left" w:pos="2160"/>
          <w:tab w:val="left" w:pos="5760"/>
        </w:tabs>
        <w:rPr>
          <w:bCs/>
          <w:sz w:val="24"/>
          <w:szCs w:val="24"/>
        </w:rPr>
      </w:pPr>
      <w:r>
        <w:rPr>
          <w:bCs/>
          <w:sz w:val="24"/>
          <w:szCs w:val="24"/>
        </w:rPr>
        <w:t xml:space="preserve">The committee discussed </w:t>
      </w:r>
      <w:r w:rsidR="00AE05D7">
        <w:rPr>
          <w:bCs/>
          <w:sz w:val="24"/>
          <w:szCs w:val="24"/>
        </w:rPr>
        <w:t xml:space="preserve">NCGA funding for FY21. </w:t>
      </w:r>
    </w:p>
    <w:p w14:paraId="690A80B6" w14:textId="52F8BAB4" w:rsidR="00AE05D7" w:rsidRDefault="00AE05D7" w:rsidP="0045068A">
      <w:pPr>
        <w:tabs>
          <w:tab w:val="left" w:pos="720"/>
          <w:tab w:val="left" w:pos="1440"/>
          <w:tab w:val="left" w:pos="2160"/>
          <w:tab w:val="left" w:pos="5760"/>
        </w:tabs>
        <w:rPr>
          <w:bCs/>
          <w:sz w:val="24"/>
          <w:szCs w:val="24"/>
        </w:rPr>
      </w:pPr>
    </w:p>
    <w:p w14:paraId="145B0760" w14:textId="19E61679" w:rsidR="00AE05D7" w:rsidRPr="00BA4796" w:rsidRDefault="00AE05D7" w:rsidP="0045068A">
      <w:pPr>
        <w:tabs>
          <w:tab w:val="left" w:pos="720"/>
          <w:tab w:val="left" w:pos="1440"/>
          <w:tab w:val="left" w:pos="2160"/>
          <w:tab w:val="left" w:pos="5760"/>
        </w:tabs>
        <w:rPr>
          <w:b/>
          <w:sz w:val="24"/>
          <w:szCs w:val="24"/>
        </w:rPr>
      </w:pPr>
      <w:r w:rsidRPr="00BA4796">
        <w:rPr>
          <w:b/>
          <w:sz w:val="24"/>
          <w:szCs w:val="24"/>
        </w:rPr>
        <w:tab/>
        <w:t xml:space="preserve">It was moved by </w:t>
      </w:r>
      <w:r w:rsidR="00BA4796" w:rsidRPr="00BA4796">
        <w:rPr>
          <w:b/>
          <w:sz w:val="24"/>
          <w:szCs w:val="24"/>
        </w:rPr>
        <w:t xml:space="preserve">Tim Lenz </w:t>
      </w:r>
      <w:r w:rsidRPr="00BA4796">
        <w:rPr>
          <w:b/>
          <w:sz w:val="24"/>
          <w:szCs w:val="24"/>
        </w:rPr>
        <w:t xml:space="preserve">and seconded by Pat Dumoulin </w:t>
      </w:r>
    </w:p>
    <w:p w14:paraId="56C1016D" w14:textId="45608C36" w:rsidR="00AE05D7" w:rsidRPr="00BA4796" w:rsidRDefault="00AE05D7" w:rsidP="0045068A">
      <w:pPr>
        <w:tabs>
          <w:tab w:val="left" w:pos="720"/>
          <w:tab w:val="left" w:pos="1440"/>
          <w:tab w:val="left" w:pos="2160"/>
          <w:tab w:val="left" w:pos="5760"/>
        </w:tabs>
        <w:rPr>
          <w:b/>
          <w:sz w:val="24"/>
          <w:szCs w:val="24"/>
        </w:rPr>
      </w:pPr>
    </w:p>
    <w:p w14:paraId="23EFD6C0" w14:textId="7708865D" w:rsidR="00AE05D7" w:rsidRPr="00BA4796" w:rsidRDefault="00AE05D7" w:rsidP="0045068A">
      <w:pPr>
        <w:tabs>
          <w:tab w:val="left" w:pos="720"/>
          <w:tab w:val="left" w:pos="1440"/>
          <w:tab w:val="left" w:pos="2160"/>
          <w:tab w:val="left" w:pos="5760"/>
        </w:tabs>
        <w:rPr>
          <w:b/>
          <w:sz w:val="24"/>
          <w:szCs w:val="24"/>
        </w:rPr>
      </w:pPr>
      <w:r w:rsidRPr="00BA4796">
        <w:rPr>
          <w:b/>
          <w:sz w:val="24"/>
          <w:szCs w:val="24"/>
        </w:rPr>
        <w:tab/>
      </w:r>
      <w:r w:rsidRPr="00BA4796">
        <w:rPr>
          <w:b/>
          <w:sz w:val="24"/>
          <w:szCs w:val="24"/>
        </w:rPr>
        <w:tab/>
        <w:t xml:space="preserve">THAT we commit </w:t>
      </w:r>
      <w:r w:rsidR="00BA4796" w:rsidRPr="00BA4796">
        <w:rPr>
          <w:b/>
          <w:sz w:val="24"/>
          <w:szCs w:val="24"/>
        </w:rPr>
        <w:t xml:space="preserve">$643,000 to NCGA for FY21 base funding. </w:t>
      </w:r>
    </w:p>
    <w:p w14:paraId="1D17A662" w14:textId="2F56B62C" w:rsidR="00BA4796" w:rsidRPr="00BA4796" w:rsidRDefault="00BA4796" w:rsidP="0045068A">
      <w:pPr>
        <w:tabs>
          <w:tab w:val="left" w:pos="720"/>
          <w:tab w:val="left" w:pos="1440"/>
          <w:tab w:val="left" w:pos="2160"/>
          <w:tab w:val="left" w:pos="5760"/>
        </w:tabs>
        <w:rPr>
          <w:b/>
          <w:sz w:val="24"/>
          <w:szCs w:val="24"/>
        </w:rPr>
      </w:pPr>
    </w:p>
    <w:p w14:paraId="2C979525" w14:textId="7CAAE863" w:rsidR="00BA4796" w:rsidRPr="00BA4796" w:rsidRDefault="00BA4796" w:rsidP="0045068A">
      <w:pPr>
        <w:tabs>
          <w:tab w:val="left" w:pos="720"/>
          <w:tab w:val="left" w:pos="1440"/>
          <w:tab w:val="left" w:pos="2160"/>
          <w:tab w:val="left" w:pos="5760"/>
        </w:tabs>
        <w:rPr>
          <w:b/>
          <w:sz w:val="24"/>
          <w:szCs w:val="24"/>
        </w:rPr>
      </w:pPr>
      <w:r w:rsidRPr="00BA4796">
        <w:rPr>
          <w:b/>
          <w:sz w:val="24"/>
          <w:szCs w:val="24"/>
        </w:rPr>
        <w:tab/>
        <w:t xml:space="preserve">The motion carried. </w:t>
      </w:r>
    </w:p>
    <w:p w14:paraId="43A20A63" w14:textId="3A754B83" w:rsidR="00BA4796" w:rsidRPr="00BA4796" w:rsidRDefault="00BA4796" w:rsidP="0045068A">
      <w:pPr>
        <w:tabs>
          <w:tab w:val="left" w:pos="720"/>
          <w:tab w:val="left" w:pos="1440"/>
          <w:tab w:val="left" w:pos="2160"/>
          <w:tab w:val="left" w:pos="5760"/>
        </w:tabs>
        <w:rPr>
          <w:b/>
          <w:sz w:val="24"/>
          <w:szCs w:val="24"/>
        </w:rPr>
      </w:pPr>
    </w:p>
    <w:p w14:paraId="40DEA85F" w14:textId="5B7B4D93" w:rsidR="00BA4796" w:rsidRPr="00BA4796" w:rsidRDefault="00BA4796" w:rsidP="0045068A">
      <w:pPr>
        <w:tabs>
          <w:tab w:val="left" w:pos="720"/>
          <w:tab w:val="left" w:pos="1440"/>
          <w:tab w:val="left" w:pos="2160"/>
          <w:tab w:val="left" w:pos="5760"/>
        </w:tabs>
        <w:rPr>
          <w:b/>
          <w:sz w:val="24"/>
          <w:szCs w:val="24"/>
        </w:rPr>
      </w:pPr>
      <w:r w:rsidRPr="00BA4796">
        <w:rPr>
          <w:b/>
          <w:sz w:val="24"/>
          <w:szCs w:val="24"/>
        </w:rPr>
        <w:tab/>
        <w:t xml:space="preserve">It was moved by Jon Rosenstiel and seconded by Tim Thompson </w:t>
      </w:r>
    </w:p>
    <w:p w14:paraId="245BFA8A" w14:textId="77A73674" w:rsidR="00BA4796" w:rsidRPr="00BA4796" w:rsidRDefault="00BA4796" w:rsidP="0045068A">
      <w:pPr>
        <w:tabs>
          <w:tab w:val="left" w:pos="720"/>
          <w:tab w:val="left" w:pos="1440"/>
          <w:tab w:val="left" w:pos="2160"/>
          <w:tab w:val="left" w:pos="5760"/>
        </w:tabs>
        <w:rPr>
          <w:b/>
          <w:sz w:val="24"/>
          <w:szCs w:val="24"/>
        </w:rPr>
      </w:pPr>
    </w:p>
    <w:p w14:paraId="64E0F46D" w14:textId="04AB981C" w:rsidR="00BA4796" w:rsidRPr="00BA4796" w:rsidRDefault="00BA4796" w:rsidP="0045068A">
      <w:pPr>
        <w:tabs>
          <w:tab w:val="left" w:pos="720"/>
          <w:tab w:val="left" w:pos="1440"/>
          <w:tab w:val="left" w:pos="2160"/>
          <w:tab w:val="left" w:pos="5760"/>
        </w:tabs>
        <w:rPr>
          <w:b/>
          <w:sz w:val="24"/>
          <w:szCs w:val="24"/>
        </w:rPr>
      </w:pPr>
      <w:r w:rsidRPr="00BA4796">
        <w:rPr>
          <w:b/>
          <w:sz w:val="24"/>
          <w:szCs w:val="24"/>
        </w:rPr>
        <w:tab/>
      </w:r>
      <w:r w:rsidRPr="00BA4796">
        <w:rPr>
          <w:b/>
          <w:sz w:val="24"/>
          <w:szCs w:val="24"/>
        </w:rPr>
        <w:tab/>
        <w:t xml:space="preserve">THAT we commit $205,000 to NCGA for FY21 portfolio funding. </w:t>
      </w:r>
    </w:p>
    <w:p w14:paraId="45F718ED" w14:textId="33842320" w:rsidR="00BA4796" w:rsidRPr="00BA4796" w:rsidRDefault="00BA4796" w:rsidP="0045068A">
      <w:pPr>
        <w:tabs>
          <w:tab w:val="left" w:pos="720"/>
          <w:tab w:val="left" w:pos="1440"/>
          <w:tab w:val="left" w:pos="2160"/>
          <w:tab w:val="left" w:pos="5760"/>
        </w:tabs>
        <w:rPr>
          <w:b/>
          <w:sz w:val="24"/>
          <w:szCs w:val="24"/>
        </w:rPr>
      </w:pPr>
    </w:p>
    <w:p w14:paraId="6F445318" w14:textId="19965F9A" w:rsidR="00BA4796" w:rsidRPr="00BA4796" w:rsidRDefault="00BA4796" w:rsidP="0045068A">
      <w:pPr>
        <w:tabs>
          <w:tab w:val="left" w:pos="720"/>
          <w:tab w:val="left" w:pos="1440"/>
          <w:tab w:val="left" w:pos="2160"/>
          <w:tab w:val="left" w:pos="5760"/>
        </w:tabs>
        <w:rPr>
          <w:b/>
          <w:sz w:val="24"/>
          <w:szCs w:val="24"/>
        </w:rPr>
      </w:pPr>
      <w:r w:rsidRPr="00BA4796">
        <w:rPr>
          <w:b/>
          <w:sz w:val="24"/>
          <w:szCs w:val="24"/>
        </w:rPr>
        <w:tab/>
        <w:t xml:space="preserve">The motion carried. </w:t>
      </w:r>
    </w:p>
    <w:p w14:paraId="48986236" w14:textId="77777777" w:rsidR="00E03959" w:rsidRDefault="00E03959" w:rsidP="0045068A">
      <w:pPr>
        <w:tabs>
          <w:tab w:val="left" w:pos="720"/>
          <w:tab w:val="left" w:pos="1440"/>
          <w:tab w:val="left" w:pos="2160"/>
          <w:tab w:val="left" w:pos="5760"/>
        </w:tabs>
        <w:rPr>
          <w:bCs/>
          <w:sz w:val="24"/>
          <w:szCs w:val="24"/>
        </w:rPr>
      </w:pPr>
    </w:p>
    <w:p w14:paraId="3977322E" w14:textId="77777777" w:rsidR="00E03959" w:rsidRPr="004918AD" w:rsidRDefault="00E03959" w:rsidP="0045068A">
      <w:pPr>
        <w:tabs>
          <w:tab w:val="left" w:pos="720"/>
          <w:tab w:val="left" w:pos="1440"/>
          <w:tab w:val="left" w:pos="2160"/>
          <w:tab w:val="left" w:pos="5760"/>
        </w:tabs>
        <w:rPr>
          <w:bCs/>
          <w:sz w:val="24"/>
          <w:szCs w:val="24"/>
        </w:rPr>
      </w:pPr>
    </w:p>
    <w:p w14:paraId="11A57694" w14:textId="77777777" w:rsidR="00011C12" w:rsidRPr="00756E68" w:rsidRDefault="00011C12" w:rsidP="0045068A">
      <w:pPr>
        <w:tabs>
          <w:tab w:val="left" w:pos="720"/>
          <w:tab w:val="left" w:pos="1440"/>
          <w:tab w:val="left" w:pos="2160"/>
          <w:tab w:val="left" w:pos="5760"/>
        </w:tabs>
        <w:rPr>
          <w:sz w:val="24"/>
          <w:szCs w:val="24"/>
          <w:u w:val="single"/>
        </w:rPr>
      </w:pPr>
      <w:r w:rsidRPr="00756E68">
        <w:rPr>
          <w:sz w:val="24"/>
          <w:szCs w:val="24"/>
          <w:u w:val="single"/>
        </w:rPr>
        <w:t>INDUSTRIAL COMMITTEE REPORT</w:t>
      </w:r>
    </w:p>
    <w:p w14:paraId="13C2B3EE" w14:textId="547D1DD0" w:rsidR="006269B4" w:rsidRDefault="006269B4" w:rsidP="0045068A">
      <w:pPr>
        <w:tabs>
          <w:tab w:val="left" w:pos="720"/>
          <w:tab w:val="left" w:pos="1440"/>
          <w:tab w:val="left" w:pos="2160"/>
          <w:tab w:val="left" w:pos="5760"/>
        </w:tabs>
        <w:rPr>
          <w:sz w:val="24"/>
          <w:szCs w:val="24"/>
        </w:rPr>
      </w:pPr>
    </w:p>
    <w:p w14:paraId="2F7D72BA" w14:textId="10C25239" w:rsidR="00AE2068" w:rsidRPr="00756E68" w:rsidRDefault="008A5313" w:rsidP="0045068A">
      <w:pPr>
        <w:tabs>
          <w:tab w:val="left" w:pos="720"/>
          <w:tab w:val="left" w:pos="1440"/>
          <w:tab w:val="left" w:pos="2160"/>
          <w:tab w:val="left" w:pos="5760"/>
        </w:tabs>
        <w:rPr>
          <w:sz w:val="24"/>
          <w:szCs w:val="24"/>
        </w:rPr>
      </w:pPr>
      <w:r>
        <w:rPr>
          <w:sz w:val="24"/>
          <w:szCs w:val="24"/>
        </w:rPr>
        <w:t>Tim Lenz</w:t>
      </w:r>
      <w:r w:rsidR="00747020" w:rsidRPr="00C22FE9">
        <w:rPr>
          <w:sz w:val="24"/>
          <w:szCs w:val="24"/>
        </w:rPr>
        <w:t xml:space="preserve"> reported for the committee.</w:t>
      </w:r>
      <w:r w:rsidR="00747020" w:rsidRPr="00756E68">
        <w:rPr>
          <w:sz w:val="24"/>
          <w:szCs w:val="24"/>
        </w:rPr>
        <w:t xml:space="preserve"> </w:t>
      </w:r>
    </w:p>
    <w:p w14:paraId="7AA7050F" w14:textId="5B73E0F9" w:rsidR="00771D3A" w:rsidRDefault="00771D3A" w:rsidP="0045068A">
      <w:pPr>
        <w:tabs>
          <w:tab w:val="left" w:pos="720"/>
          <w:tab w:val="left" w:pos="1440"/>
          <w:tab w:val="left" w:pos="2160"/>
          <w:tab w:val="left" w:pos="5760"/>
        </w:tabs>
        <w:rPr>
          <w:sz w:val="24"/>
          <w:szCs w:val="24"/>
        </w:rPr>
      </w:pPr>
    </w:p>
    <w:p w14:paraId="078AA8DF" w14:textId="19D719B7" w:rsidR="004F6256" w:rsidRDefault="00561EB0" w:rsidP="0045068A">
      <w:pPr>
        <w:tabs>
          <w:tab w:val="left" w:pos="720"/>
          <w:tab w:val="left" w:pos="1440"/>
          <w:tab w:val="left" w:pos="2160"/>
          <w:tab w:val="left" w:pos="5760"/>
        </w:tabs>
        <w:rPr>
          <w:sz w:val="24"/>
          <w:szCs w:val="24"/>
        </w:rPr>
      </w:pPr>
      <w:r>
        <w:rPr>
          <w:sz w:val="24"/>
          <w:szCs w:val="24"/>
        </w:rPr>
        <w:t xml:space="preserve">Collin Watters presented an outline of existing Industrial Committee goals and began discussions </w:t>
      </w:r>
      <w:r w:rsidR="005D05B1">
        <w:rPr>
          <w:sz w:val="24"/>
          <w:szCs w:val="24"/>
        </w:rPr>
        <w:t xml:space="preserve">to strategically update goals to be more effective. </w:t>
      </w:r>
      <w:r>
        <w:rPr>
          <w:sz w:val="24"/>
          <w:szCs w:val="24"/>
        </w:rPr>
        <w:t xml:space="preserve"> </w:t>
      </w:r>
    </w:p>
    <w:p w14:paraId="6C024357" w14:textId="77777777" w:rsidR="003A3C72" w:rsidRDefault="003A3C72" w:rsidP="0045068A">
      <w:pPr>
        <w:tabs>
          <w:tab w:val="left" w:pos="720"/>
          <w:tab w:val="left" w:pos="1440"/>
          <w:tab w:val="left" w:pos="2160"/>
          <w:tab w:val="left" w:pos="5760"/>
        </w:tabs>
        <w:rPr>
          <w:sz w:val="24"/>
          <w:szCs w:val="24"/>
        </w:rPr>
      </w:pPr>
    </w:p>
    <w:p w14:paraId="7E62C045" w14:textId="77777777" w:rsidR="00561EB0" w:rsidRDefault="00561EB0" w:rsidP="0045068A">
      <w:pPr>
        <w:tabs>
          <w:tab w:val="left" w:pos="720"/>
          <w:tab w:val="left" w:pos="1440"/>
          <w:tab w:val="left" w:pos="2160"/>
          <w:tab w:val="left" w:pos="5760"/>
        </w:tabs>
        <w:rPr>
          <w:sz w:val="24"/>
          <w:szCs w:val="24"/>
        </w:rPr>
      </w:pPr>
    </w:p>
    <w:p w14:paraId="35F0E5AC" w14:textId="09BF04E2" w:rsidR="009D73DA" w:rsidRDefault="00111D03" w:rsidP="0045068A">
      <w:pPr>
        <w:tabs>
          <w:tab w:val="left" w:pos="720"/>
          <w:tab w:val="left" w:pos="1440"/>
          <w:tab w:val="left" w:pos="2160"/>
          <w:tab w:val="left" w:pos="5760"/>
        </w:tabs>
        <w:rPr>
          <w:i/>
          <w:iCs/>
          <w:sz w:val="24"/>
          <w:szCs w:val="24"/>
        </w:rPr>
      </w:pPr>
      <w:r>
        <w:rPr>
          <w:i/>
          <w:iCs/>
          <w:sz w:val="24"/>
          <w:szCs w:val="24"/>
        </w:rPr>
        <w:t xml:space="preserve">Goal 1: Expand cornstarch to ethanol usage to 6.5 billion bushels by 2022. </w:t>
      </w:r>
    </w:p>
    <w:p w14:paraId="002B16E4" w14:textId="77777777" w:rsidR="00111D03" w:rsidRPr="00111D03" w:rsidRDefault="00111D03" w:rsidP="0045068A">
      <w:pPr>
        <w:tabs>
          <w:tab w:val="left" w:pos="720"/>
          <w:tab w:val="left" w:pos="1440"/>
          <w:tab w:val="left" w:pos="2160"/>
          <w:tab w:val="left" w:pos="5760"/>
        </w:tabs>
        <w:rPr>
          <w:i/>
          <w:iCs/>
          <w:sz w:val="24"/>
          <w:szCs w:val="24"/>
        </w:rPr>
      </w:pPr>
    </w:p>
    <w:p w14:paraId="24C6B4C2" w14:textId="67D0B1D1" w:rsidR="002626E4" w:rsidRDefault="00A5274F" w:rsidP="0045068A">
      <w:pPr>
        <w:tabs>
          <w:tab w:val="left" w:pos="720"/>
          <w:tab w:val="left" w:pos="1440"/>
          <w:tab w:val="left" w:pos="2160"/>
          <w:tab w:val="left" w:pos="5760"/>
        </w:tabs>
        <w:rPr>
          <w:sz w:val="24"/>
          <w:szCs w:val="24"/>
        </w:rPr>
      </w:pPr>
      <w:r>
        <w:rPr>
          <w:sz w:val="24"/>
          <w:szCs w:val="24"/>
        </w:rPr>
        <w:t xml:space="preserve">The ethanol industry is doing </w:t>
      </w:r>
      <w:proofErr w:type="gramStart"/>
      <w:r>
        <w:rPr>
          <w:sz w:val="24"/>
          <w:szCs w:val="24"/>
        </w:rPr>
        <w:t>fairly well</w:t>
      </w:r>
      <w:proofErr w:type="gramEnd"/>
      <w:r>
        <w:rPr>
          <w:sz w:val="24"/>
          <w:szCs w:val="24"/>
        </w:rPr>
        <w:t xml:space="preserve"> right now. There is somewhat of </w:t>
      </w:r>
      <w:proofErr w:type="gramStart"/>
      <w:r>
        <w:rPr>
          <w:sz w:val="24"/>
          <w:szCs w:val="24"/>
        </w:rPr>
        <w:t>an</w:t>
      </w:r>
      <w:proofErr w:type="gramEnd"/>
      <w:r>
        <w:rPr>
          <w:sz w:val="24"/>
          <w:szCs w:val="24"/>
        </w:rPr>
        <w:t xml:space="preserve"> supply and demand equilibrium right now and are experiencing decent margins. </w:t>
      </w:r>
    </w:p>
    <w:p w14:paraId="4C428427" w14:textId="2ED4B538" w:rsidR="00A5274F" w:rsidRDefault="00A5274F" w:rsidP="0045068A">
      <w:pPr>
        <w:tabs>
          <w:tab w:val="left" w:pos="720"/>
          <w:tab w:val="left" w:pos="1440"/>
          <w:tab w:val="left" w:pos="2160"/>
          <w:tab w:val="left" w:pos="5760"/>
        </w:tabs>
        <w:rPr>
          <w:sz w:val="24"/>
          <w:szCs w:val="24"/>
        </w:rPr>
      </w:pPr>
    </w:p>
    <w:p w14:paraId="3138F225" w14:textId="4CBF797F" w:rsidR="00A5274F" w:rsidRDefault="00A5274F" w:rsidP="0045068A">
      <w:pPr>
        <w:tabs>
          <w:tab w:val="left" w:pos="720"/>
          <w:tab w:val="left" w:pos="1440"/>
          <w:tab w:val="left" w:pos="2160"/>
          <w:tab w:val="left" w:pos="5760"/>
        </w:tabs>
        <w:rPr>
          <w:sz w:val="24"/>
          <w:szCs w:val="24"/>
        </w:rPr>
      </w:pPr>
      <w:r>
        <w:rPr>
          <w:sz w:val="24"/>
          <w:szCs w:val="24"/>
        </w:rPr>
        <w:t xml:space="preserve">USEPA has not announced 2021 RVO numbers to date. They may wait until after the election. </w:t>
      </w:r>
    </w:p>
    <w:p w14:paraId="68A4CCEF" w14:textId="1556D7D3" w:rsidR="00A5274F" w:rsidRDefault="00A5274F" w:rsidP="0045068A">
      <w:pPr>
        <w:tabs>
          <w:tab w:val="left" w:pos="720"/>
          <w:tab w:val="left" w:pos="1440"/>
          <w:tab w:val="left" w:pos="2160"/>
          <w:tab w:val="left" w:pos="5760"/>
        </w:tabs>
        <w:rPr>
          <w:sz w:val="24"/>
          <w:szCs w:val="24"/>
        </w:rPr>
      </w:pPr>
    </w:p>
    <w:p w14:paraId="3FA27BD0" w14:textId="0F7DE356" w:rsidR="00A5274F" w:rsidRDefault="00A5274F" w:rsidP="0045068A">
      <w:pPr>
        <w:tabs>
          <w:tab w:val="left" w:pos="720"/>
          <w:tab w:val="left" w:pos="1440"/>
          <w:tab w:val="left" w:pos="2160"/>
          <w:tab w:val="left" w:pos="5760"/>
        </w:tabs>
        <w:rPr>
          <w:sz w:val="24"/>
          <w:szCs w:val="24"/>
        </w:rPr>
      </w:pPr>
      <w:r>
        <w:rPr>
          <w:sz w:val="24"/>
          <w:szCs w:val="24"/>
        </w:rPr>
        <w:t>Dave Loos gave an update on the USDA HBIP program. Illinois ended up with around $3,877,684 of the E15/E85 funding available through the program. This funding went to 305 pumps at thirty-seven Illinois stations.</w:t>
      </w:r>
      <w:r w:rsidR="003A3C72">
        <w:rPr>
          <w:sz w:val="24"/>
          <w:szCs w:val="24"/>
        </w:rPr>
        <w:t xml:space="preserve"> </w:t>
      </w:r>
    </w:p>
    <w:p w14:paraId="0ED3412A" w14:textId="70EF3B34" w:rsidR="002626E4" w:rsidRDefault="002626E4" w:rsidP="0045068A">
      <w:pPr>
        <w:tabs>
          <w:tab w:val="left" w:pos="720"/>
          <w:tab w:val="left" w:pos="1440"/>
          <w:tab w:val="left" w:pos="2160"/>
          <w:tab w:val="left" w:pos="5760"/>
        </w:tabs>
        <w:rPr>
          <w:sz w:val="24"/>
          <w:szCs w:val="24"/>
        </w:rPr>
      </w:pPr>
    </w:p>
    <w:p w14:paraId="24BF209F" w14:textId="4F8E0732" w:rsidR="003A3C72" w:rsidRDefault="003A3C72" w:rsidP="0045068A">
      <w:pPr>
        <w:tabs>
          <w:tab w:val="left" w:pos="720"/>
          <w:tab w:val="left" w:pos="1440"/>
          <w:tab w:val="left" w:pos="2160"/>
          <w:tab w:val="left" w:pos="5760"/>
        </w:tabs>
        <w:rPr>
          <w:sz w:val="24"/>
          <w:szCs w:val="24"/>
        </w:rPr>
      </w:pPr>
      <w:r>
        <w:rPr>
          <w:sz w:val="24"/>
          <w:szCs w:val="24"/>
        </w:rPr>
        <w:t>Jim Reed gave an update on the NCGA Ethanol Action Team</w:t>
      </w:r>
      <w:r w:rsidR="007557E1">
        <w:rPr>
          <w:sz w:val="24"/>
          <w:szCs w:val="24"/>
        </w:rPr>
        <w:t xml:space="preserve"> and discussed </w:t>
      </w:r>
      <w:r w:rsidR="003A066D">
        <w:rPr>
          <w:sz w:val="24"/>
          <w:szCs w:val="24"/>
        </w:rPr>
        <w:t xml:space="preserve">the long-term direction of NCGA committee objectives that differ from those of Illinois. </w:t>
      </w:r>
    </w:p>
    <w:p w14:paraId="196D5199" w14:textId="11E00718" w:rsidR="007557E1" w:rsidRDefault="007557E1" w:rsidP="0045068A">
      <w:pPr>
        <w:tabs>
          <w:tab w:val="left" w:pos="720"/>
          <w:tab w:val="left" w:pos="1440"/>
          <w:tab w:val="left" w:pos="2160"/>
          <w:tab w:val="left" w:pos="5760"/>
        </w:tabs>
        <w:rPr>
          <w:sz w:val="24"/>
          <w:szCs w:val="24"/>
        </w:rPr>
      </w:pPr>
    </w:p>
    <w:p w14:paraId="5A7CD326" w14:textId="45C5D75B" w:rsidR="007557E1" w:rsidRPr="003A066D" w:rsidRDefault="007557E1" w:rsidP="0045068A">
      <w:pPr>
        <w:tabs>
          <w:tab w:val="left" w:pos="720"/>
          <w:tab w:val="left" w:pos="1440"/>
          <w:tab w:val="left" w:pos="2160"/>
          <w:tab w:val="left" w:pos="5760"/>
        </w:tabs>
        <w:rPr>
          <w:b/>
          <w:bCs/>
          <w:sz w:val="24"/>
          <w:szCs w:val="24"/>
        </w:rPr>
      </w:pPr>
      <w:r>
        <w:rPr>
          <w:sz w:val="24"/>
          <w:szCs w:val="24"/>
        </w:rPr>
        <w:tab/>
      </w:r>
      <w:r w:rsidRPr="003A066D">
        <w:rPr>
          <w:b/>
          <w:bCs/>
          <w:sz w:val="24"/>
          <w:szCs w:val="24"/>
        </w:rPr>
        <w:t xml:space="preserve">It was recommended by the committee  </w:t>
      </w:r>
    </w:p>
    <w:p w14:paraId="68DA8F32" w14:textId="23B46455" w:rsidR="007557E1" w:rsidRPr="003A066D" w:rsidRDefault="007557E1" w:rsidP="0045068A">
      <w:pPr>
        <w:tabs>
          <w:tab w:val="left" w:pos="720"/>
          <w:tab w:val="left" w:pos="1440"/>
          <w:tab w:val="left" w:pos="2160"/>
          <w:tab w:val="left" w:pos="5760"/>
        </w:tabs>
        <w:rPr>
          <w:b/>
          <w:bCs/>
          <w:sz w:val="24"/>
          <w:szCs w:val="24"/>
        </w:rPr>
      </w:pPr>
    </w:p>
    <w:p w14:paraId="287BA941" w14:textId="2C4E05B9" w:rsidR="003A066D" w:rsidRPr="003A066D" w:rsidRDefault="003A066D" w:rsidP="003A066D">
      <w:pPr>
        <w:pStyle w:val="NoSpacing"/>
        <w:ind w:left="1440"/>
        <w:rPr>
          <w:rFonts w:ascii="Times New Roman" w:hAnsi="Times New Roman"/>
          <w:b/>
          <w:bCs/>
          <w:sz w:val="24"/>
          <w:szCs w:val="24"/>
        </w:rPr>
      </w:pPr>
      <w:r w:rsidRPr="003A066D">
        <w:rPr>
          <w:rFonts w:ascii="Times New Roman" w:hAnsi="Times New Roman"/>
          <w:b/>
          <w:bCs/>
          <w:sz w:val="24"/>
          <w:szCs w:val="24"/>
        </w:rPr>
        <w:lastRenderedPageBreak/>
        <w:t xml:space="preserve">THAT ICMB commit up to $50,000 to support NCGA’s Ethanol Committee in the third quarter upon completion of a project to evaluate and assess proposed federal fuel policies’ impact to corn grind and farmer profitability, including current RFS policy, post 2022 RFS policy, the LCFS, and a </w:t>
      </w:r>
      <w:proofErr w:type="gramStart"/>
      <w:r w:rsidRPr="003A066D">
        <w:rPr>
          <w:rFonts w:ascii="Times New Roman" w:hAnsi="Times New Roman"/>
          <w:b/>
          <w:bCs/>
          <w:sz w:val="24"/>
          <w:szCs w:val="24"/>
        </w:rPr>
        <w:t>high octane</w:t>
      </w:r>
      <w:proofErr w:type="gramEnd"/>
      <w:r w:rsidRPr="003A066D">
        <w:rPr>
          <w:rFonts w:ascii="Times New Roman" w:hAnsi="Times New Roman"/>
          <w:b/>
          <w:bCs/>
          <w:sz w:val="24"/>
          <w:szCs w:val="24"/>
        </w:rPr>
        <w:t xml:space="preserve"> standard. </w:t>
      </w:r>
      <w:r w:rsidR="00CD6C61">
        <w:rPr>
          <w:rFonts w:ascii="Times New Roman" w:hAnsi="Times New Roman"/>
          <w:b/>
          <w:bCs/>
          <w:sz w:val="24"/>
          <w:szCs w:val="24"/>
        </w:rPr>
        <w:t>(Goal 1, II)</w:t>
      </w:r>
    </w:p>
    <w:p w14:paraId="5A79CB52" w14:textId="2B18D977" w:rsidR="007557E1" w:rsidRDefault="007557E1" w:rsidP="0045068A">
      <w:pPr>
        <w:tabs>
          <w:tab w:val="left" w:pos="720"/>
          <w:tab w:val="left" w:pos="1440"/>
          <w:tab w:val="left" w:pos="2160"/>
          <w:tab w:val="left" w:pos="5760"/>
        </w:tabs>
        <w:rPr>
          <w:sz w:val="24"/>
          <w:szCs w:val="24"/>
        </w:rPr>
      </w:pPr>
    </w:p>
    <w:p w14:paraId="1FA91C7D" w14:textId="4A0674C2" w:rsidR="003A3C72" w:rsidRDefault="003A066D" w:rsidP="0045068A">
      <w:pPr>
        <w:tabs>
          <w:tab w:val="left" w:pos="720"/>
          <w:tab w:val="left" w:pos="1440"/>
          <w:tab w:val="left" w:pos="2160"/>
          <w:tab w:val="left" w:pos="5760"/>
        </w:tabs>
        <w:rPr>
          <w:sz w:val="24"/>
          <w:szCs w:val="24"/>
        </w:rPr>
      </w:pPr>
      <w:r>
        <w:rPr>
          <w:sz w:val="24"/>
          <w:szCs w:val="24"/>
        </w:rPr>
        <w:t>The committee discussed NCGA’s sponsorship of Crappie Masters.</w:t>
      </w:r>
      <w:r w:rsidR="00DE2B57">
        <w:rPr>
          <w:sz w:val="24"/>
          <w:szCs w:val="24"/>
        </w:rPr>
        <w:t xml:space="preserve"> The committee is interested in getting some additional information about the exposure of the program. </w:t>
      </w:r>
    </w:p>
    <w:p w14:paraId="41B327B6" w14:textId="11073754" w:rsidR="003A066D" w:rsidRDefault="003A066D" w:rsidP="0045068A">
      <w:pPr>
        <w:tabs>
          <w:tab w:val="left" w:pos="720"/>
          <w:tab w:val="left" w:pos="1440"/>
          <w:tab w:val="left" w:pos="2160"/>
          <w:tab w:val="left" w:pos="5760"/>
        </w:tabs>
        <w:rPr>
          <w:sz w:val="24"/>
          <w:szCs w:val="24"/>
        </w:rPr>
      </w:pPr>
    </w:p>
    <w:p w14:paraId="5CE24C8F" w14:textId="779800C2" w:rsidR="003A066D" w:rsidRPr="003A066D" w:rsidRDefault="003A066D" w:rsidP="0045068A">
      <w:pPr>
        <w:tabs>
          <w:tab w:val="left" w:pos="720"/>
          <w:tab w:val="left" w:pos="1440"/>
          <w:tab w:val="left" w:pos="2160"/>
          <w:tab w:val="left" w:pos="5760"/>
        </w:tabs>
        <w:rPr>
          <w:b/>
          <w:bCs/>
          <w:sz w:val="24"/>
          <w:szCs w:val="24"/>
        </w:rPr>
      </w:pPr>
      <w:r>
        <w:rPr>
          <w:sz w:val="24"/>
          <w:szCs w:val="24"/>
        </w:rPr>
        <w:tab/>
      </w:r>
      <w:r w:rsidRPr="003A066D">
        <w:rPr>
          <w:b/>
          <w:bCs/>
          <w:sz w:val="24"/>
          <w:szCs w:val="24"/>
        </w:rPr>
        <w:t xml:space="preserve">It was recommended by the committee </w:t>
      </w:r>
    </w:p>
    <w:p w14:paraId="1D61F7A2" w14:textId="5265BDB8" w:rsidR="003A066D" w:rsidRDefault="003A066D" w:rsidP="0045068A">
      <w:pPr>
        <w:tabs>
          <w:tab w:val="left" w:pos="720"/>
          <w:tab w:val="left" w:pos="1440"/>
          <w:tab w:val="left" w:pos="2160"/>
          <w:tab w:val="left" w:pos="5760"/>
        </w:tabs>
        <w:rPr>
          <w:sz w:val="24"/>
          <w:szCs w:val="24"/>
        </w:rPr>
      </w:pPr>
    </w:p>
    <w:p w14:paraId="242C1AB4" w14:textId="6A1A980E" w:rsidR="003A066D" w:rsidRPr="003A066D" w:rsidRDefault="003A066D" w:rsidP="003A066D">
      <w:pPr>
        <w:tabs>
          <w:tab w:val="left" w:pos="720"/>
          <w:tab w:val="left" w:pos="1440"/>
          <w:tab w:val="left" w:pos="2160"/>
          <w:tab w:val="left" w:pos="5760"/>
        </w:tabs>
        <w:ind w:left="1440"/>
        <w:rPr>
          <w:b/>
          <w:bCs/>
          <w:sz w:val="24"/>
          <w:szCs w:val="24"/>
        </w:rPr>
      </w:pPr>
      <w:r w:rsidRPr="003A066D">
        <w:rPr>
          <w:b/>
          <w:bCs/>
          <w:sz w:val="24"/>
          <w:szCs w:val="24"/>
        </w:rPr>
        <w:t>THAT ICMB commit up to $25,000 to support NCGA’s sponsorship of Crappie Masters.</w:t>
      </w:r>
      <w:r w:rsidR="00CD6C61" w:rsidRPr="00CD6C61">
        <w:rPr>
          <w:b/>
          <w:bCs/>
          <w:sz w:val="24"/>
          <w:szCs w:val="24"/>
        </w:rPr>
        <w:t xml:space="preserve"> </w:t>
      </w:r>
      <w:r w:rsidR="00CD6C61">
        <w:rPr>
          <w:b/>
          <w:bCs/>
          <w:sz w:val="24"/>
          <w:szCs w:val="24"/>
        </w:rPr>
        <w:t>(Goal 1, II)</w:t>
      </w:r>
    </w:p>
    <w:p w14:paraId="3901EC68" w14:textId="74BA017A" w:rsidR="003A3C72" w:rsidRDefault="003A3C72" w:rsidP="0045068A">
      <w:pPr>
        <w:tabs>
          <w:tab w:val="left" w:pos="720"/>
          <w:tab w:val="left" w:pos="1440"/>
          <w:tab w:val="left" w:pos="2160"/>
          <w:tab w:val="left" w:pos="5760"/>
        </w:tabs>
        <w:rPr>
          <w:b/>
          <w:bCs/>
          <w:sz w:val="24"/>
          <w:szCs w:val="24"/>
        </w:rPr>
      </w:pPr>
    </w:p>
    <w:p w14:paraId="1ED79EB5" w14:textId="77777777" w:rsidR="00DE2B57" w:rsidRPr="003A066D" w:rsidRDefault="00DE2B57" w:rsidP="0045068A">
      <w:pPr>
        <w:tabs>
          <w:tab w:val="left" w:pos="720"/>
          <w:tab w:val="left" w:pos="1440"/>
          <w:tab w:val="left" w:pos="2160"/>
          <w:tab w:val="left" w:pos="5760"/>
        </w:tabs>
        <w:rPr>
          <w:b/>
          <w:bCs/>
          <w:sz w:val="24"/>
          <w:szCs w:val="24"/>
        </w:rPr>
      </w:pPr>
    </w:p>
    <w:p w14:paraId="4730E89F" w14:textId="48A61B48" w:rsidR="00B22FAF" w:rsidRDefault="00B22FAF" w:rsidP="0045068A">
      <w:pPr>
        <w:tabs>
          <w:tab w:val="left" w:pos="720"/>
          <w:tab w:val="left" w:pos="1440"/>
          <w:tab w:val="left" w:pos="2160"/>
          <w:tab w:val="left" w:pos="5760"/>
        </w:tabs>
        <w:rPr>
          <w:i/>
          <w:iCs/>
          <w:sz w:val="24"/>
          <w:szCs w:val="24"/>
        </w:rPr>
      </w:pPr>
      <w:r>
        <w:rPr>
          <w:i/>
          <w:iCs/>
          <w:sz w:val="24"/>
          <w:szCs w:val="24"/>
        </w:rPr>
        <w:t xml:space="preserve">Goal 2: By 2021, increase from 1,224 million bushels to 1,600 million bushels of corn processed for food, feed, bioproducts and fuel in the state. </w:t>
      </w:r>
    </w:p>
    <w:p w14:paraId="277183A2" w14:textId="7729EAB7" w:rsidR="00B22FAF" w:rsidRDefault="00B22FAF" w:rsidP="0045068A">
      <w:pPr>
        <w:tabs>
          <w:tab w:val="left" w:pos="720"/>
          <w:tab w:val="left" w:pos="1440"/>
          <w:tab w:val="left" w:pos="2160"/>
          <w:tab w:val="left" w:pos="5760"/>
        </w:tabs>
        <w:rPr>
          <w:i/>
          <w:iCs/>
          <w:sz w:val="24"/>
          <w:szCs w:val="24"/>
        </w:rPr>
      </w:pPr>
    </w:p>
    <w:p w14:paraId="7B264831" w14:textId="55D8146B" w:rsidR="00BB0574" w:rsidRDefault="00DE2B57" w:rsidP="0045068A">
      <w:pPr>
        <w:tabs>
          <w:tab w:val="left" w:pos="720"/>
          <w:tab w:val="left" w:pos="1440"/>
          <w:tab w:val="left" w:pos="2160"/>
          <w:tab w:val="left" w:pos="5760"/>
        </w:tabs>
        <w:rPr>
          <w:sz w:val="24"/>
          <w:szCs w:val="24"/>
        </w:rPr>
      </w:pPr>
      <w:r>
        <w:rPr>
          <w:sz w:val="24"/>
          <w:szCs w:val="24"/>
        </w:rPr>
        <w:t xml:space="preserve">Dave Loos gave an update on doctoral research at the National Corn to Ethanol Research Center. Our funding gives NCERC the research support they need to work with industry and startup companies on projects and go after grant funding with USDA. NCERC just signed a $1.1M continuation contract with DuPont to complete programs at the center in the next couple of months. </w:t>
      </w:r>
    </w:p>
    <w:p w14:paraId="60C7953A" w14:textId="63B4C289" w:rsidR="00232597" w:rsidRDefault="00232597" w:rsidP="00232597">
      <w:pPr>
        <w:pStyle w:val="NoSpacing"/>
        <w:rPr>
          <w:rFonts w:ascii="Times New Roman" w:hAnsi="Times New Roman"/>
          <w:b/>
          <w:bCs/>
          <w:sz w:val="24"/>
          <w:szCs w:val="24"/>
        </w:rPr>
      </w:pPr>
    </w:p>
    <w:p w14:paraId="66DFCA25" w14:textId="3D95F9FF" w:rsidR="00DE2B57" w:rsidRDefault="00DE2B57" w:rsidP="00DE2B57">
      <w:pPr>
        <w:pStyle w:val="NoSpacing"/>
        <w:rPr>
          <w:rFonts w:ascii="Times New Roman" w:hAnsi="Times New Roman"/>
          <w:b/>
          <w:bCs/>
          <w:sz w:val="24"/>
          <w:szCs w:val="24"/>
        </w:rPr>
      </w:pPr>
      <w:r>
        <w:rPr>
          <w:rFonts w:ascii="Times New Roman" w:hAnsi="Times New Roman"/>
          <w:b/>
          <w:bCs/>
          <w:sz w:val="24"/>
          <w:szCs w:val="24"/>
        </w:rPr>
        <w:tab/>
        <w:t>It was moved by the committee</w:t>
      </w:r>
    </w:p>
    <w:p w14:paraId="60429F53" w14:textId="77777777" w:rsidR="00DE2B57" w:rsidRDefault="00DE2B57" w:rsidP="00DE2B57">
      <w:pPr>
        <w:pStyle w:val="NoSpacing"/>
        <w:rPr>
          <w:rFonts w:ascii="Times New Roman" w:hAnsi="Times New Roman"/>
          <w:b/>
          <w:bCs/>
          <w:sz w:val="24"/>
          <w:szCs w:val="24"/>
        </w:rPr>
      </w:pPr>
    </w:p>
    <w:p w14:paraId="7BEC5E48" w14:textId="48BC17E7" w:rsidR="00DE2B57" w:rsidRPr="00DE2B57" w:rsidRDefault="00DE2B57" w:rsidP="00DE2B57">
      <w:pPr>
        <w:pStyle w:val="NoSpacing"/>
        <w:ind w:left="1440"/>
        <w:rPr>
          <w:rFonts w:ascii="Times New Roman" w:hAnsi="Times New Roman"/>
          <w:b/>
          <w:bCs/>
          <w:sz w:val="24"/>
          <w:szCs w:val="24"/>
        </w:rPr>
      </w:pPr>
      <w:r w:rsidRPr="00DE2B57">
        <w:rPr>
          <w:rFonts w:ascii="Times New Roman" w:hAnsi="Times New Roman"/>
          <w:b/>
          <w:bCs/>
          <w:sz w:val="24"/>
          <w:szCs w:val="24"/>
        </w:rPr>
        <w:t>T</w:t>
      </w:r>
      <w:r>
        <w:rPr>
          <w:rFonts w:ascii="Times New Roman" w:hAnsi="Times New Roman"/>
          <w:b/>
          <w:bCs/>
          <w:sz w:val="24"/>
          <w:szCs w:val="24"/>
        </w:rPr>
        <w:t>HAT</w:t>
      </w:r>
      <w:r w:rsidRPr="00DE2B57">
        <w:rPr>
          <w:rFonts w:ascii="Times New Roman" w:hAnsi="Times New Roman"/>
          <w:b/>
          <w:bCs/>
          <w:sz w:val="24"/>
          <w:szCs w:val="24"/>
        </w:rPr>
        <w:t xml:space="preserve"> ICMB commit up to $100,000 to provide doctoral research support to the National Corn to Ethanol Research Center.</w:t>
      </w:r>
      <w:r>
        <w:rPr>
          <w:rFonts w:ascii="Times New Roman" w:hAnsi="Times New Roman"/>
          <w:b/>
          <w:bCs/>
          <w:sz w:val="24"/>
          <w:szCs w:val="24"/>
        </w:rPr>
        <w:t xml:space="preserve"> (Goal 2C) </w:t>
      </w:r>
    </w:p>
    <w:p w14:paraId="0542D857" w14:textId="3DA473DE" w:rsidR="00232597" w:rsidRDefault="00232597" w:rsidP="00232597">
      <w:pPr>
        <w:pStyle w:val="NoSpacing"/>
        <w:rPr>
          <w:rFonts w:ascii="Times New Roman" w:hAnsi="Times New Roman"/>
          <w:b/>
          <w:bCs/>
          <w:sz w:val="24"/>
          <w:szCs w:val="24"/>
        </w:rPr>
      </w:pPr>
    </w:p>
    <w:p w14:paraId="68FDE962" w14:textId="5D2453C7" w:rsidR="00DE2B57" w:rsidRPr="00232597" w:rsidRDefault="00DE2B57" w:rsidP="00232597">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55782476" w14:textId="48CC454A" w:rsidR="00BB0574" w:rsidRDefault="00BB0574" w:rsidP="0045068A">
      <w:pPr>
        <w:tabs>
          <w:tab w:val="left" w:pos="720"/>
          <w:tab w:val="left" w:pos="1440"/>
          <w:tab w:val="left" w:pos="2160"/>
          <w:tab w:val="left" w:pos="5760"/>
        </w:tabs>
        <w:rPr>
          <w:sz w:val="24"/>
          <w:szCs w:val="24"/>
        </w:rPr>
      </w:pPr>
    </w:p>
    <w:p w14:paraId="5F8B0577" w14:textId="2D84B4F0" w:rsidR="00DE2B57" w:rsidRDefault="00DE2B57" w:rsidP="0045068A">
      <w:pPr>
        <w:tabs>
          <w:tab w:val="left" w:pos="720"/>
          <w:tab w:val="left" w:pos="1440"/>
          <w:tab w:val="left" w:pos="2160"/>
          <w:tab w:val="left" w:pos="5760"/>
        </w:tabs>
        <w:rPr>
          <w:sz w:val="24"/>
          <w:szCs w:val="24"/>
        </w:rPr>
      </w:pPr>
      <w:r>
        <w:rPr>
          <w:sz w:val="24"/>
          <w:szCs w:val="24"/>
        </w:rPr>
        <w:t>The committee discussed Clear Flame technology</w:t>
      </w:r>
      <w:r w:rsidR="00410630">
        <w:rPr>
          <w:sz w:val="24"/>
          <w:szCs w:val="24"/>
        </w:rPr>
        <w:t xml:space="preserve"> in which diesel engines can operate utilizing ethanol. John Deere is considering a testing program to develop this technology. </w:t>
      </w:r>
    </w:p>
    <w:p w14:paraId="6A062AA9" w14:textId="2B46A386" w:rsidR="00DE2B57" w:rsidRDefault="00DE2B57" w:rsidP="0045068A">
      <w:pPr>
        <w:tabs>
          <w:tab w:val="left" w:pos="720"/>
          <w:tab w:val="left" w:pos="1440"/>
          <w:tab w:val="left" w:pos="2160"/>
          <w:tab w:val="left" w:pos="5760"/>
        </w:tabs>
        <w:rPr>
          <w:sz w:val="24"/>
          <w:szCs w:val="24"/>
        </w:rPr>
      </w:pPr>
    </w:p>
    <w:p w14:paraId="4FFC0C1E" w14:textId="45FC4888" w:rsidR="00205C3B" w:rsidRPr="00205C3B" w:rsidRDefault="00205C3B" w:rsidP="0045068A">
      <w:pPr>
        <w:tabs>
          <w:tab w:val="left" w:pos="720"/>
          <w:tab w:val="left" w:pos="1440"/>
          <w:tab w:val="left" w:pos="2160"/>
          <w:tab w:val="left" w:pos="5760"/>
        </w:tabs>
        <w:rPr>
          <w:b/>
          <w:bCs/>
          <w:sz w:val="24"/>
          <w:szCs w:val="24"/>
        </w:rPr>
      </w:pPr>
      <w:r>
        <w:rPr>
          <w:sz w:val="24"/>
          <w:szCs w:val="24"/>
        </w:rPr>
        <w:tab/>
      </w:r>
      <w:r w:rsidRPr="00205C3B">
        <w:rPr>
          <w:b/>
          <w:bCs/>
          <w:sz w:val="24"/>
          <w:szCs w:val="24"/>
        </w:rPr>
        <w:t>It was moved by the committee</w:t>
      </w:r>
    </w:p>
    <w:p w14:paraId="7A775E26" w14:textId="5063C25A" w:rsidR="00205C3B" w:rsidRPr="00205C3B" w:rsidRDefault="00205C3B" w:rsidP="0045068A">
      <w:pPr>
        <w:tabs>
          <w:tab w:val="left" w:pos="720"/>
          <w:tab w:val="left" w:pos="1440"/>
          <w:tab w:val="left" w:pos="2160"/>
          <w:tab w:val="left" w:pos="5760"/>
        </w:tabs>
        <w:rPr>
          <w:b/>
          <w:bCs/>
          <w:sz w:val="24"/>
          <w:szCs w:val="24"/>
        </w:rPr>
      </w:pPr>
    </w:p>
    <w:p w14:paraId="2A05F519" w14:textId="32231373" w:rsidR="00205C3B" w:rsidRPr="00205C3B" w:rsidRDefault="00205C3B" w:rsidP="00205C3B">
      <w:pPr>
        <w:pStyle w:val="NoSpacing"/>
        <w:ind w:left="1440"/>
        <w:rPr>
          <w:rFonts w:ascii="Times New Roman" w:hAnsi="Times New Roman"/>
          <w:b/>
          <w:bCs/>
          <w:sz w:val="24"/>
          <w:szCs w:val="24"/>
        </w:rPr>
      </w:pPr>
      <w:r w:rsidRPr="00205C3B">
        <w:rPr>
          <w:rFonts w:ascii="Times New Roman" w:hAnsi="Times New Roman"/>
          <w:b/>
          <w:bCs/>
          <w:sz w:val="24"/>
          <w:szCs w:val="24"/>
        </w:rPr>
        <w:t>THAT ICMB commit up to $150,000 to support a test program with John Deere using the Clear Flame Technology utilizing ethanol. (Goal 2F1)</w:t>
      </w:r>
    </w:p>
    <w:p w14:paraId="7A09987C" w14:textId="5D2BB904" w:rsidR="00205C3B" w:rsidRPr="00205C3B" w:rsidRDefault="00205C3B" w:rsidP="00205C3B">
      <w:pPr>
        <w:pStyle w:val="NoSpacing"/>
        <w:rPr>
          <w:rFonts w:ascii="Times New Roman" w:hAnsi="Times New Roman"/>
          <w:b/>
          <w:bCs/>
          <w:sz w:val="24"/>
          <w:szCs w:val="24"/>
        </w:rPr>
      </w:pPr>
    </w:p>
    <w:p w14:paraId="7165C4E9" w14:textId="40B871CC" w:rsidR="00205C3B" w:rsidRPr="00205C3B" w:rsidRDefault="00205C3B" w:rsidP="00205C3B">
      <w:pPr>
        <w:pStyle w:val="NoSpacing"/>
        <w:rPr>
          <w:rFonts w:ascii="Times New Roman" w:hAnsi="Times New Roman"/>
          <w:b/>
          <w:bCs/>
          <w:sz w:val="24"/>
          <w:szCs w:val="24"/>
        </w:rPr>
      </w:pPr>
      <w:r w:rsidRPr="00205C3B">
        <w:rPr>
          <w:rFonts w:ascii="Times New Roman" w:hAnsi="Times New Roman"/>
          <w:b/>
          <w:bCs/>
          <w:sz w:val="24"/>
          <w:szCs w:val="24"/>
        </w:rPr>
        <w:tab/>
        <w:t xml:space="preserve">The motion carried. </w:t>
      </w:r>
    </w:p>
    <w:p w14:paraId="1E23DBED" w14:textId="76A39A17" w:rsidR="00205C3B" w:rsidRDefault="00205C3B" w:rsidP="0045068A">
      <w:pPr>
        <w:tabs>
          <w:tab w:val="left" w:pos="720"/>
          <w:tab w:val="left" w:pos="1440"/>
          <w:tab w:val="left" w:pos="2160"/>
          <w:tab w:val="left" w:pos="5760"/>
        </w:tabs>
        <w:rPr>
          <w:sz w:val="24"/>
          <w:szCs w:val="24"/>
        </w:rPr>
      </w:pPr>
    </w:p>
    <w:p w14:paraId="7D5B6AD9" w14:textId="67EAC02B" w:rsidR="00205C3B" w:rsidRDefault="00205C3B" w:rsidP="0045068A">
      <w:pPr>
        <w:tabs>
          <w:tab w:val="left" w:pos="720"/>
          <w:tab w:val="left" w:pos="1440"/>
          <w:tab w:val="left" w:pos="2160"/>
          <w:tab w:val="left" w:pos="5760"/>
        </w:tabs>
        <w:rPr>
          <w:sz w:val="24"/>
          <w:szCs w:val="24"/>
        </w:rPr>
      </w:pPr>
      <w:r>
        <w:rPr>
          <w:sz w:val="24"/>
          <w:szCs w:val="24"/>
        </w:rPr>
        <w:t xml:space="preserve">Dave informed the group </w:t>
      </w:r>
      <w:r w:rsidR="005477C3">
        <w:rPr>
          <w:sz w:val="24"/>
          <w:szCs w:val="24"/>
        </w:rPr>
        <w:t xml:space="preserve">that </w:t>
      </w:r>
      <w:r w:rsidR="00E93DB6">
        <w:rPr>
          <w:sz w:val="24"/>
          <w:szCs w:val="24"/>
        </w:rPr>
        <w:t>we are</w:t>
      </w:r>
      <w:r w:rsidR="005477C3">
        <w:rPr>
          <w:sz w:val="24"/>
          <w:szCs w:val="24"/>
        </w:rPr>
        <w:t xml:space="preserve"> still working closely with the Boyden Gray team on alternate </w:t>
      </w:r>
      <w:r>
        <w:rPr>
          <w:sz w:val="24"/>
          <w:szCs w:val="24"/>
        </w:rPr>
        <w:t xml:space="preserve">ways to get high octane low carbon fuel into USEPA’s rules and regulations </w:t>
      </w:r>
      <w:r w:rsidR="005477C3">
        <w:rPr>
          <w:sz w:val="24"/>
          <w:szCs w:val="24"/>
        </w:rPr>
        <w:t>as</w:t>
      </w:r>
      <w:r>
        <w:rPr>
          <w:sz w:val="24"/>
          <w:szCs w:val="24"/>
        </w:rPr>
        <w:t xml:space="preserve"> an alternate pathway to legislation. </w:t>
      </w:r>
      <w:r w:rsidR="005477C3">
        <w:rPr>
          <w:sz w:val="24"/>
          <w:szCs w:val="24"/>
        </w:rPr>
        <w:t xml:space="preserve">We propose that </w:t>
      </w:r>
      <w:r>
        <w:rPr>
          <w:sz w:val="24"/>
          <w:szCs w:val="24"/>
        </w:rPr>
        <w:t xml:space="preserve">EPA move ahead with implementing a </w:t>
      </w:r>
      <w:r w:rsidR="00E93DB6">
        <w:rPr>
          <w:sz w:val="24"/>
          <w:szCs w:val="24"/>
        </w:rPr>
        <w:t>high-octane</w:t>
      </w:r>
      <w:r>
        <w:rPr>
          <w:sz w:val="24"/>
          <w:szCs w:val="24"/>
        </w:rPr>
        <w:t xml:space="preserve"> motor fuels standard that the autos can design around</w:t>
      </w:r>
      <w:r w:rsidR="005477C3">
        <w:rPr>
          <w:sz w:val="24"/>
          <w:szCs w:val="24"/>
        </w:rPr>
        <w:t xml:space="preserve"> as it is within their authority. </w:t>
      </w:r>
      <w:r>
        <w:rPr>
          <w:sz w:val="24"/>
          <w:szCs w:val="24"/>
        </w:rPr>
        <w:t xml:space="preserve"> </w:t>
      </w:r>
    </w:p>
    <w:p w14:paraId="3BAC34F5" w14:textId="77777777" w:rsidR="005477C3" w:rsidRDefault="005477C3" w:rsidP="0045068A">
      <w:pPr>
        <w:tabs>
          <w:tab w:val="left" w:pos="720"/>
          <w:tab w:val="left" w:pos="1440"/>
          <w:tab w:val="left" w:pos="2160"/>
          <w:tab w:val="left" w:pos="5760"/>
        </w:tabs>
        <w:rPr>
          <w:sz w:val="24"/>
          <w:szCs w:val="24"/>
        </w:rPr>
      </w:pPr>
    </w:p>
    <w:p w14:paraId="7315AD36" w14:textId="57AF9DDB" w:rsidR="005477C3" w:rsidRDefault="005477C3" w:rsidP="005477C3">
      <w:pPr>
        <w:tabs>
          <w:tab w:val="left" w:pos="720"/>
          <w:tab w:val="left" w:pos="1440"/>
          <w:tab w:val="left" w:pos="2160"/>
          <w:tab w:val="left" w:pos="5760"/>
        </w:tabs>
        <w:rPr>
          <w:sz w:val="24"/>
          <w:szCs w:val="24"/>
        </w:rPr>
      </w:pPr>
      <w:r>
        <w:rPr>
          <w:sz w:val="24"/>
          <w:szCs w:val="24"/>
        </w:rPr>
        <w:t xml:space="preserve">The Ag Auto Ethanol working group’s annual forum is happening virtually this week. Items of discussion include the r-factor, f-factor, FFV credits, etc. </w:t>
      </w:r>
    </w:p>
    <w:p w14:paraId="0747B048" w14:textId="77777777" w:rsidR="005477C3" w:rsidRDefault="005477C3" w:rsidP="005477C3">
      <w:pPr>
        <w:tabs>
          <w:tab w:val="left" w:pos="720"/>
          <w:tab w:val="left" w:pos="1440"/>
          <w:tab w:val="left" w:pos="2160"/>
          <w:tab w:val="left" w:pos="5760"/>
        </w:tabs>
        <w:rPr>
          <w:sz w:val="24"/>
          <w:szCs w:val="24"/>
        </w:rPr>
      </w:pPr>
    </w:p>
    <w:p w14:paraId="02B87D25" w14:textId="77777777" w:rsidR="005477C3" w:rsidRPr="00232597" w:rsidRDefault="005477C3" w:rsidP="0045068A">
      <w:pPr>
        <w:tabs>
          <w:tab w:val="left" w:pos="720"/>
          <w:tab w:val="left" w:pos="1440"/>
          <w:tab w:val="left" w:pos="2160"/>
          <w:tab w:val="left" w:pos="5760"/>
        </w:tabs>
        <w:rPr>
          <w:sz w:val="24"/>
          <w:szCs w:val="24"/>
        </w:rPr>
      </w:pPr>
    </w:p>
    <w:p w14:paraId="4EF0F4D5" w14:textId="51E95DA3" w:rsidR="00CD1C0A" w:rsidRDefault="00CD1C0A" w:rsidP="0045068A">
      <w:pPr>
        <w:tabs>
          <w:tab w:val="left" w:pos="720"/>
          <w:tab w:val="left" w:pos="1440"/>
          <w:tab w:val="left" w:pos="2160"/>
          <w:tab w:val="left" w:pos="5760"/>
        </w:tabs>
        <w:rPr>
          <w:i/>
          <w:iCs/>
          <w:sz w:val="24"/>
          <w:szCs w:val="24"/>
        </w:rPr>
      </w:pPr>
      <w:r>
        <w:rPr>
          <w:i/>
          <w:iCs/>
          <w:sz w:val="24"/>
          <w:szCs w:val="24"/>
        </w:rPr>
        <w:t xml:space="preserve">Goal 4: Amplify IL Corn’s goals and the efforts of partner organizations’ consumer outreach programing as it relates to building confidence and </w:t>
      </w:r>
      <w:r w:rsidR="00B22FAF">
        <w:rPr>
          <w:i/>
          <w:iCs/>
          <w:sz w:val="24"/>
          <w:szCs w:val="24"/>
        </w:rPr>
        <w:t xml:space="preserve">trust in corn farmers and corn farming methodologies through sponsorships, programs, and training. </w:t>
      </w:r>
    </w:p>
    <w:p w14:paraId="734C48ED" w14:textId="5E0544E7" w:rsidR="00B22FAF" w:rsidRDefault="00B22FAF" w:rsidP="0045068A">
      <w:pPr>
        <w:tabs>
          <w:tab w:val="left" w:pos="720"/>
          <w:tab w:val="left" w:pos="1440"/>
          <w:tab w:val="left" w:pos="2160"/>
          <w:tab w:val="left" w:pos="5760"/>
        </w:tabs>
        <w:rPr>
          <w:i/>
          <w:iCs/>
          <w:sz w:val="24"/>
          <w:szCs w:val="24"/>
        </w:rPr>
      </w:pPr>
    </w:p>
    <w:p w14:paraId="036DB0B3" w14:textId="38316177" w:rsidR="00841E11" w:rsidRDefault="00CD3E8E" w:rsidP="00CF1DFB">
      <w:pPr>
        <w:tabs>
          <w:tab w:val="left" w:pos="720"/>
          <w:tab w:val="left" w:pos="1440"/>
          <w:tab w:val="left" w:pos="2160"/>
          <w:tab w:val="left" w:pos="5760"/>
        </w:tabs>
        <w:rPr>
          <w:bCs/>
          <w:iCs/>
          <w:sz w:val="24"/>
          <w:szCs w:val="24"/>
        </w:rPr>
      </w:pPr>
      <w:r w:rsidRPr="00CD3E8E">
        <w:rPr>
          <w:bCs/>
          <w:iCs/>
          <w:sz w:val="24"/>
          <w:szCs w:val="24"/>
        </w:rPr>
        <w:t xml:space="preserve">Lindsay Mitchell reviewed highlights of the </w:t>
      </w:r>
      <w:r w:rsidR="00B52A4D">
        <w:rPr>
          <w:bCs/>
          <w:iCs/>
          <w:sz w:val="24"/>
          <w:szCs w:val="24"/>
        </w:rPr>
        <w:t>Illinois Runs on Homegrown Corn</w:t>
      </w:r>
      <w:r w:rsidRPr="00CD3E8E">
        <w:rPr>
          <w:bCs/>
          <w:iCs/>
          <w:sz w:val="24"/>
          <w:szCs w:val="24"/>
        </w:rPr>
        <w:t xml:space="preserve"> campaign</w:t>
      </w:r>
      <w:r w:rsidR="00B52A4D">
        <w:rPr>
          <w:bCs/>
          <w:iCs/>
          <w:sz w:val="24"/>
          <w:szCs w:val="24"/>
        </w:rPr>
        <w:t xml:space="preserve"> on the specific uses of corn</w:t>
      </w:r>
      <w:r w:rsidRPr="00CD3E8E">
        <w:rPr>
          <w:bCs/>
          <w:iCs/>
          <w:sz w:val="24"/>
          <w:szCs w:val="24"/>
        </w:rPr>
        <w:t xml:space="preserve">. </w:t>
      </w:r>
      <w:r w:rsidR="00B52A4D">
        <w:rPr>
          <w:bCs/>
          <w:iCs/>
          <w:sz w:val="24"/>
          <w:szCs w:val="24"/>
        </w:rPr>
        <w:t xml:space="preserve">Advertising costs grew dramatically in October and November, likely due to pressure from political ads in that timeframe. </w:t>
      </w:r>
    </w:p>
    <w:p w14:paraId="5974F177" w14:textId="766036E5" w:rsidR="00B52A4D" w:rsidRDefault="00B52A4D" w:rsidP="00CF1DFB">
      <w:pPr>
        <w:tabs>
          <w:tab w:val="left" w:pos="720"/>
          <w:tab w:val="left" w:pos="1440"/>
          <w:tab w:val="left" w:pos="2160"/>
          <w:tab w:val="left" w:pos="5760"/>
        </w:tabs>
        <w:rPr>
          <w:bCs/>
          <w:iCs/>
          <w:sz w:val="24"/>
          <w:szCs w:val="24"/>
        </w:rPr>
      </w:pPr>
    </w:p>
    <w:p w14:paraId="4BF57AC6" w14:textId="77777777" w:rsidR="00405EA9" w:rsidRDefault="00B52A4D" w:rsidP="00CF1DFB">
      <w:pPr>
        <w:tabs>
          <w:tab w:val="left" w:pos="720"/>
          <w:tab w:val="left" w:pos="1440"/>
          <w:tab w:val="left" w:pos="2160"/>
          <w:tab w:val="left" w:pos="5760"/>
        </w:tabs>
        <w:rPr>
          <w:bCs/>
          <w:iCs/>
          <w:sz w:val="24"/>
          <w:szCs w:val="24"/>
        </w:rPr>
      </w:pPr>
      <w:r>
        <w:rPr>
          <w:bCs/>
          <w:iCs/>
          <w:sz w:val="24"/>
          <w:szCs w:val="24"/>
        </w:rPr>
        <w:t xml:space="preserve">Lindsay gave an update on FY20 highlights of the Illinois Farm Families program. The most recent feature was Jeff </w:t>
      </w:r>
      <w:proofErr w:type="spellStart"/>
      <w:r>
        <w:rPr>
          <w:bCs/>
          <w:iCs/>
          <w:sz w:val="24"/>
          <w:szCs w:val="24"/>
        </w:rPr>
        <w:t>Jarboe’s</w:t>
      </w:r>
      <w:proofErr w:type="spellEnd"/>
      <w:r>
        <w:rPr>
          <w:bCs/>
          <w:iCs/>
          <w:sz w:val="24"/>
          <w:szCs w:val="24"/>
        </w:rPr>
        <w:t xml:space="preserve"> carbon sequestration video that got 57,000 views in October. There was also a pork video that IFF pulled due to high advertising costs. They plan to </w:t>
      </w:r>
      <w:r w:rsidR="00405EA9">
        <w:rPr>
          <w:bCs/>
          <w:iCs/>
          <w:sz w:val="24"/>
          <w:szCs w:val="24"/>
        </w:rPr>
        <w:t xml:space="preserve">begin pushing this video again in the spring. </w:t>
      </w:r>
      <w:r>
        <w:rPr>
          <w:bCs/>
          <w:iCs/>
          <w:sz w:val="24"/>
          <w:szCs w:val="24"/>
        </w:rPr>
        <w:t xml:space="preserve">Sarah Hastings and Eric Snodgrass </w:t>
      </w:r>
      <w:r w:rsidR="00405EA9">
        <w:rPr>
          <w:bCs/>
          <w:iCs/>
          <w:sz w:val="24"/>
          <w:szCs w:val="24"/>
        </w:rPr>
        <w:t xml:space="preserve">worked on </w:t>
      </w:r>
      <w:r>
        <w:rPr>
          <w:bCs/>
          <w:iCs/>
          <w:sz w:val="24"/>
          <w:szCs w:val="24"/>
        </w:rPr>
        <w:t xml:space="preserve">a video on </w:t>
      </w:r>
      <w:r w:rsidR="00405EA9">
        <w:rPr>
          <w:bCs/>
          <w:iCs/>
          <w:sz w:val="24"/>
          <w:szCs w:val="24"/>
        </w:rPr>
        <w:t>climate and weather patterns</w:t>
      </w:r>
      <w:r>
        <w:rPr>
          <w:bCs/>
          <w:iCs/>
          <w:sz w:val="24"/>
          <w:szCs w:val="24"/>
        </w:rPr>
        <w:t xml:space="preserve"> and how farmers combat extreme weather events.</w:t>
      </w:r>
      <w:r w:rsidR="00405EA9">
        <w:rPr>
          <w:bCs/>
          <w:iCs/>
          <w:sz w:val="24"/>
          <w:szCs w:val="24"/>
        </w:rPr>
        <w:t xml:space="preserve"> This video will be released in March. Biofuels and bioplastics videos will continue running next year. </w:t>
      </w:r>
    </w:p>
    <w:p w14:paraId="2BE1EC7E" w14:textId="77777777" w:rsidR="00405EA9" w:rsidRDefault="00405EA9" w:rsidP="00CF1DFB">
      <w:pPr>
        <w:tabs>
          <w:tab w:val="left" w:pos="720"/>
          <w:tab w:val="left" w:pos="1440"/>
          <w:tab w:val="left" w:pos="2160"/>
          <w:tab w:val="left" w:pos="5760"/>
        </w:tabs>
        <w:rPr>
          <w:bCs/>
          <w:iCs/>
          <w:sz w:val="24"/>
          <w:szCs w:val="24"/>
        </w:rPr>
      </w:pPr>
    </w:p>
    <w:p w14:paraId="37B7622F" w14:textId="79BBDA54" w:rsidR="00B52A4D" w:rsidRPr="00CD3E8E" w:rsidRDefault="00405EA9" w:rsidP="00CF1DFB">
      <w:pPr>
        <w:tabs>
          <w:tab w:val="left" w:pos="720"/>
          <w:tab w:val="left" w:pos="1440"/>
          <w:tab w:val="left" w:pos="2160"/>
          <w:tab w:val="left" w:pos="5760"/>
        </w:tabs>
        <w:rPr>
          <w:bCs/>
          <w:iCs/>
          <w:sz w:val="24"/>
          <w:szCs w:val="24"/>
        </w:rPr>
      </w:pPr>
      <w:r>
        <w:rPr>
          <w:bCs/>
          <w:iCs/>
          <w:sz w:val="24"/>
          <w:szCs w:val="24"/>
        </w:rPr>
        <w:t xml:space="preserve">We expect that sustainability will be an increasingly important topic when COVID-19 winds down. </w:t>
      </w:r>
      <w:r w:rsidR="00B52A4D">
        <w:rPr>
          <w:bCs/>
          <w:iCs/>
          <w:sz w:val="24"/>
          <w:szCs w:val="24"/>
        </w:rPr>
        <w:t xml:space="preserve"> </w:t>
      </w:r>
    </w:p>
    <w:p w14:paraId="76B1E958" w14:textId="0A0CE23D" w:rsidR="00AD44F0" w:rsidRDefault="00AD44F0" w:rsidP="00CF1DFB">
      <w:pPr>
        <w:tabs>
          <w:tab w:val="left" w:pos="720"/>
          <w:tab w:val="left" w:pos="1440"/>
          <w:tab w:val="left" w:pos="2160"/>
          <w:tab w:val="left" w:pos="5760"/>
        </w:tabs>
        <w:rPr>
          <w:bCs/>
          <w:iCs/>
          <w:sz w:val="24"/>
          <w:szCs w:val="24"/>
        </w:rPr>
      </w:pPr>
    </w:p>
    <w:p w14:paraId="2B4FFC21" w14:textId="2B1AD95D" w:rsidR="00CD3E8E" w:rsidRDefault="00A5274F" w:rsidP="00CF1DFB">
      <w:pPr>
        <w:tabs>
          <w:tab w:val="left" w:pos="720"/>
          <w:tab w:val="left" w:pos="1440"/>
          <w:tab w:val="left" w:pos="2160"/>
          <w:tab w:val="left" w:pos="5760"/>
        </w:tabs>
        <w:rPr>
          <w:bCs/>
          <w:iCs/>
          <w:sz w:val="24"/>
          <w:szCs w:val="24"/>
        </w:rPr>
      </w:pPr>
      <w:r>
        <w:rPr>
          <w:bCs/>
          <w:iCs/>
          <w:sz w:val="24"/>
          <w:szCs w:val="24"/>
        </w:rPr>
        <w:t xml:space="preserve">Lindsay gave an update on the NCGA Corn Reputation project. Illinois farmer, Krista Swanson, is featured in this campaign. </w:t>
      </w:r>
    </w:p>
    <w:p w14:paraId="50FFD05D" w14:textId="00E951C3" w:rsidR="00A5274F" w:rsidRDefault="00A5274F" w:rsidP="00CF1DFB">
      <w:pPr>
        <w:tabs>
          <w:tab w:val="left" w:pos="720"/>
          <w:tab w:val="left" w:pos="1440"/>
          <w:tab w:val="left" w:pos="2160"/>
          <w:tab w:val="left" w:pos="5760"/>
        </w:tabs>
        <w:rPr>
          <w:bCs/>
          <w:iCs/>
          <w:sz w:val="24"/>
          <w:szCs w:val="24"/>
        </w:rPr>
      </w:pPr>
    </w:p>
    <w:p w14:paraId="6249BEF9" w14:textId="77777777" w:rsidR="005477C3" w:rsidRDefault="005477C3" w:rsidP="00CF1DFB">
      <w:pPr>
        <w:tabs>
          <w:tab w:val="left" w:pos="720"/>
          <w:tab w:val="left" w:pos="1440"/>
          <w:tab w:val="left" w:pos="2160"/>
          <w:tab w:val="left" w:pos="5760"/>
        </w:tabs>
        <w:rPr>
          <w:bCs/>
          <w:iCs/>
          <w:sz w:val="24"/>
          <w:szCs w:val="24"/>
        </w:rPr>
      </w:pPr>
    </w:p>
    <w:p w14:paraId="50FE88C5" w14:textId="5466E732" w:rsidR="005477C3" w:rsidRPr="005477C3" w:rsidRDefault="005477C3" w:rsidP="00CF1DFB">
      <w:pPr>
        <w:tabs>
          <w:tab w:val="left" w:pos="720"/>
          <w:tab w:val="left" w:pos="1440"/>
          <w:tab w:val="left" w:pos="2160"/>
          <w:tab w:val="left" w:pos="5760"/>
        </w:tabs>
        <w:rPr>
          <w:bCs/>
          <w:i/>
          <w:sz w:val="24"/>
          <w:szCs w:val="24"/>
        </w:rPr>
      </w:pPr>
      <w:r w:rsidRPr="005477C3">
        <w:rPr>
          <w:bCs/>
          <w:i/>
          <w:sz w:val="24"/>
          <w:szCs w:val="24"/>
        </w:rPr>
        <w:t xml:space="preserve">Goal 5: </w:t>
      </w:r>
      <w:r w:rsidR="00B52B5C">
        <w:rPr>
          <w:bCs/>
          <w:i/>
          <w:sz w:val="24"/>
          <w:szCs w:val="24"/>
        </w:rPr>
        <w:t xml:space="preserve">By 2020 demonstrate a 60% reduction in greenhouse gas emissions of corn starch ethanol compared to 2005 base gasoline. </w:t>
      </w:r>
    </w:p>
    <w:p w14:paraId="3CD3555B" w14:textId="2589BAE8" w:rsidR="005477C3" w:rsidRDefault="005477C3" w:rsidP="00CF1DFB">
      <w:pPr>
        <w:tabs>
          <w:tab w:val="left" w:pos="720"/>
          <w:tab w:val="left" w:pos="1440"/>
          <w:tab w:val="left" w:pos="2160"/>
          <w:tab w:val="left" w:pos="5760"/>
        </w:tabs>
        <w:rPr>
          <w:bCs/>
          <w:iCs/>
          <w:sz w:val="24"/>
          <w:szCs w:val="24"/>
        </w:rPr>
      </w:pPr>
    </w:p>
    <w:p w14:paraId="2FD42B2D" w14:textId="0E1CD78C" w:rsidR="005477C3" w:rsidRPr="00796A85" w:rsidRDefault="00796A85" w:rsidP="00CF1DFB">
      <w:pPr>
        <w:tabs>
          <w:tab w:val="left" w:pos="720"/>
          <w:tab w:val="left" w:pos="1440"/>
          <w:tab w:val="left" w:pos="2160"/>
          <w:tab w:val="left" w:pos="5760"/>
        </w:tabs>
        <w:rPr>
          <w:bCs/>
          <w:iCs/>
          <w:sz w:val="24"/>
          <w:szCs w:val="24"/>
        </w:rPr>
      </w:pPr>
      <w:r>
        <w:rPr>
          <w:bCs/>
          <w:iCs/>
          <w:sz w:val="24"/>
          <w:szCs w:val="24"/>
        </w:rPr>
        <w:t xml:space="preserve">Dave reviewed a </w:t>
      </w:r>
      <w:r w:rsidR="005477C3">
        <w:rPr>
          <w:bCs/>
          <w:iCs/>
          <w:sz w:val="24"/>
          <w:szCs w:val="24"/>
        </w:rPr>
        <w:t xml:space="preserve">proposal from American </w:t>
      </w:r>
      <w:r>
        <w:rPr>
          <w:bCs/>
          <w:iCs/>
          <w:sz w:val="24"/>
          <w:szCs w:val="24"/>
        </w:rPr>
        <w:t>L</w:t>
      </w:r>
      <w:r w:rsidR="005477C3">
        <w:rPr>
          <w:bCs/>
          <w:iCs/>
          <w:sz w:val="24"/>
          <w:szCs w:val="24"/>
        </w:rPr>
        <w:t>u</w:t>
      </w:r>
      <w:r>
        <w:rPr>
          <w:bCs/>
          <w:iCs/>
          <w:sz w:val="24"/>
          <w:szCs w:val="24"/>
        </w:rPr>
        <w:t>ng</w:t>
      </w:r>
      <w:r w:rsidR="005477C3">
        <w:rPr>
          <w:bCs/>
          <w:iCs/>
          <w:sz w:val="24"/>
          <w:szCs w:val="24"/>
        </w:rPr>
        <w:t xml:space="preserve"> and </w:t>
      </w:r>
      <w:proofErr w:type="spellStart"/>
      <w:r>
        <w:rPr>
          <w:bCs/>
          <w:iCs/>
          <w:sz w:val="24"/>
          <w:szCs w:val="24"/>
        </w:rPr>
        <w:t>S</w:t>
      </w:r>
      <w:r w:rsidR="005477C3">
        <w:rPr>
          <w:bCs/>
          <w:iCs/>
          <w:sz w:val="24"/>
          <w:szCs w:val="24"/>
        </w:rPr>
        <w:t>teffan</w:t>
      </w:r>
      <w:proofErr w:type="spellEnd"/>
      <w:r w:rsidR="005477C3">
        <w:rPr>
          <w:bCs/>
          <w:iCs/>
          <w:sz w:val="24"/>
          <w:szCs w:val="24"/>
        </w:rPr>
        <w:t xml:space="preserve"> </w:t>
      </w:r>
      <w:r>
        <w:rPr>
          <w:bCs/>
          <w:iCs/>
          <w:sz w:val="24"/>
          <w:szCs w:val="24"/>
        </w:rPr>
        <w:t>M</w:t>
      </w:r>
      <w:r w:rsidR="005477C3">
        <w:rPr>
          <w:bCs/>
          <w:iCs/>
          <w:sz w:val="24"/>
          <w:szCs w:val="24"/>
        </w:rPr>
        <w:t xml:space="preserve">ueller to do an assessment on </w:t>
      </w:r>
      <w:r w:rsidR="005477C3" w:rsidRPr="00796A85">
        <w:rPr>
          <w:bCs/>
          <w:iCs/>
          <w:sz w:val="24"/>
          <w:szCs w:val="24"/>
        </w:rPr>
        <w:t xml:space="preserve">the health benefits of higher blends of ethanol </w:t>
      </w:r>
      <w:r>
        <w:rPr>
          <w:bCs/>
          <w:iCs/>
          <w:sz w:val="24"/>
          <w:szCs w:val="24"/>
        </w:rPr>
        <w:t xml:space="preserve">in urban areas </w:t>
      </w:r>
      <w:r w:rsidR="005477C3" w:rsidRPr="00796A85">
        <w:rPr>
          <w:bCs/>
          <w:iCs/>
          <w:sz w:val="24"/>
          <w:szCs w:val="24"/>
        </w:rPr>
        <w:t xml:space="preserve">around </w:t>
      </w:r>
      <w:r>
        <w:rPr>
          <w:bCs/>
          <w:iCs/>
          <w:sz w:val="24"/>
          <w:szCs w:val="24"/>
        </w:rPr>
        <w:t>t</w:t>
      </w:r>
      <w:r w:rsidR="005477C3" w:rsidRPr="00796A85">
        <w:rPr>
          <w:bCs/>
          <w:iCs/>
          <w:sz w:val="24"/>
          <w:szCs w:val="24"/>
        </w:rPr>
        <w:t xml:space="preserve">he nation. We think this study will be </w:t>
      </w:r>
      <w:r>
        <w:rPr>
          <w:bCs/>
          <w:iCs/>
          <w:sz w:val="24"/>
          <w:szCs w:val="24"/>
        </w:rPr>
        <w:t>v</w:t>
      </w:r>
      <w:r w:rsidR="005477C3" w:rsidRPr="00796A85">
        <w:rPr>
          <w:bCs/>
          <w:iCs/>
          <w:sz w:val="24"/>
          <w:szCs w:val="24"/>
        </w:rPr>
        <w:t xml:space="preserve">ery useful as we support the cap on </w:t>
      </w:r>
      <w:proofErr w:type="spellStart"/>
      <w:r w:rsidR="005477C3" w:rsidRPr="00796A85">
        <w:rPr>
          <w:bCs/>
          <w:iCs/>
          <w:sz w:val="24"/>
          <w:szCs w:val="24"/>
        </w:rPr>
        <w:t>aeromatics</w:t>
      </w:r>
      <w:proofErr w:type="spellEnd"/>
      <w:r w:rsidR="005477C3" w:rsidRPr="00796A85">
        <w:rPr>
          <w:bCs/>
          <w:iCs/>
          <w:sz w:val="24"/>
          <w:szCs w:val="24"/>
        </w:rPr>
        <w:t xml:space="preserve"> in the proposed </w:t>
      </w:r>
      <w:r w:rsidRPr="00796A85">
        <w:rPr>
          <w:bCs/>
          <w:iCs/>
          <w:sz w:val="24"/>
          <w:szCs w:val="24"/>
        </w:rPr>
        <w:t>high-octane</w:t>
      </w:r>
      <w:r w:rsidR="005477C3" w:rsidRPr="00796A85">
        <w:rPr>
          <w:bCs/>
          <w:iCs/>
          <w:sz w:val="24"/>
          <w:szCs w:val="24"/>
        </w:rPr>
        <w:t xml:space="preserve"> standard. </w:t>
      </w:r>
      <w:r>
        <w:rPr>
          <w:bCs/>
          <w:iCs/>
          <w:sz w:val="24"/>
          <w:szCs w:val="24"/>
        </w:rPr>
        <w:t>This will a</w:t>
      </w:r>
      <w:r w:rsidR="005477C3" w:rsidRPr="00796A85">
        <w:rPr>
          <w:bCs/>
          <w:iCs/>
          <w:sz w:val="24"/>
          <w:szCs w:val="24"/>
        </w:rPr>
        <w:t xml:space="preserve">lso </w:t>
      </w:r>
      <w:r>
        <w:rPr>
          <w:bCs/>
          <w:iCs/>
          <w:sz w:val="24"/>
          <w:szCs w:val="24"/>
        </w:rPr>
        <w:t xml:space="preserve">be </w:t>
      </w:r>
      <w:r w:rsidR="005477C3" w:rsidRPr="00796A85">
        <w:rPr>
          <w:bCs/>
          <w:iCs/>
          <w:sz w:val="24"/>
          <w:szCs w:val="24"/>
        </w:rPr>
        <w:t xml:space="preserve">useful in Illinois as a part </w:t>
      </w:r>
      <w:r>
        <w:rPr>
          <w:bCs/>
          <w:iCs/>
          <w:sz w:val="24"/>
          <w:szCs w:val="24"/>
        </w:rPr>
        <w:t xml:space="preserve">the governor’s </w:t>
      </w:r>
      <w:r w:rsidRPr="00796A85">
        <w:rPr>
          <w:bCs/>
          <w:iCs/>
          <w:sz w:val="24"/>
          <w:szCs w:val="24"/>
        </w:rPr>
        <w:t>clean</w:t>
      </w:r>
      <w:r w:rsidR="005477C3" w:rsidRPr="00796A85">
        <w:rPr>
          <w:bCs/>
          <w:iCs/>
          <w:sz w:val="24"/>
          <w:szCs w:val="24"/>
        </w:rPr>
        <w:t xml:space="preserve"> </w:t>
      </w:r>
      <w:r>
        <w:rPr>
          <w:bCs/>
          <w:iCs/>
          <w:sz w:val="24"/>
          <w:szCs w:val="24"/>
        </w:rPr>
        <w:t>t</w:t>
      </w:r>
      <w:r w:rsidR="005477C3" w:rsidRPr="00796A85">
        <w:rPr>
          <w:bCs/>
          <w:iCs/>
          <w:sz w:val="24"/>
          <w:szCs w:val="24"/>
        </w:rPr>
        <w:t xml:space="preserve">ransportation energy initiative.  We think we can </w:t>
      </w:r>
      <w:r>
        <w:rPr>
          <w:bCs/>
          <w:iCs/>
          <w:sz w:val="24"/>
          <w:szCs w:val="24"/>
        </w:rPr>
        <w:t xml:space="preserve">also </w:t>
      </w:r>
      <w:r w:rsidR="005477C3" w:rsidRPr="00796A85">
        <w:rPr>
          <w:bCs/>
          <w:iCs/>
          <w:sz w:val="24"/>
          <w:szCs w:val="24"/>
        </w:rPr>
        <w:t xml:space="preserve">garner support with urban Representatives as this </w:t>
      </w:r>
      <w:r>
        <w:rPr>
          <w:bCs/>
          <w:iCs/>
          <w:sz w:val="24"/>
          <w:szCs w:val="24"/>
        </w:rPr>
        <w:t xml:space="preserve">information </w:t>
      </w:r>
      <w:r w:rsidR="005477C3" w:rsidRPr="00796A85">
        <w:rPr>
          <w:bCs/>
          <w:iCs/>
          <w:sz w:val="24"/>
          <w:szCs w:val="24"/>
        </w:rPr>
        <w:t xml:space="preserve">would benefit their constituents. </w:t>
      </w:r>
    </w:p>
    <w:p w14:paraId="12CB8A6A" w14:textId="0A66AE17" w:rsidR="005477C3" w:rsidRPr="00796A85" w:rsidRDefault="005477C3" w:rsidP="00CF1DFB">
      <w:pPr>
        <w:tabs>
          <w:tab w:val="left" w:pos="720"/>
          <w:tab w:val="left" w:pos="1440"/>
          <w:tab w:val="left" w:pos="2160"/>
          <w:tab w:val="left" w:pos="5760"/>
        </w:tabs>
        <w:rPr>
          <w:b/>
          <w:iCs/>
          <w:sz w:val="24"/>
          <w:szCs w:val="24"/>
        </w:rPr>
      </w:pPr>
    </w:p>
    <w:p w14:paraId="20316C9E" w14:textId="03338736" w:rsidR="005477C3" w:rsidRPr="00796A85" w:rsidRDefault="005477C3" w:rsidP="00CF1DFB">
      <w:pPr>
        <w:tabs>
          <w:tab w:val="left" w:pos="720"/>
          <w:tab w:val="left" w:pos="1440"/>
          <w:tab w:val="left" w:pos="2160"/>
          <w:tab w:val="left" w:pos="5760"/>
        </w:tabs>
        <w:rPr>
          <w:b/>
          <w:iCs/>
          <w:sz w:val="24"/>
          <w:szCs w:val="24"/>
        </w:rPr>
      </w:pPr>
      <w:r w:rsidRPr="00796A85">
        <w:rPr>
          <w:b/>
          <w:iCs/>
          <w:sz w:val="24"/>
          <w:szCs w:val="24"/>
        </w:rPr>
        <w:tab/>
        <w:t>It was moved by the committee</w:t>
      </w:r>
    </w:p>
    <w:p w14:paraId="6AD6C9CD" w14:textId="4D08BD9A" w:rsidR="005477C3" w:rsidRPr="00796A85" w:rsidRDefault="005477C3" w:rsidP="00CF1DFB">
      <w:pPr>
        <w:tabs>
          <w:tab w:val="left" w:pos="720"/>
          <w:tab w:val="left" w:pos="1440"/>
          <w:tab w:val="left" w:pos="2160"/>
          <w:tab w:val="left" w:pos="5760"/>
        </w:tabs>
        <w:rPr>
          <w:b/>
          <w:iCs/>
          <w:sz w:val="24"/>
          <w:szCs w:val="24"/>
        </w:rPr>
      </w:pPr>
    </w:p>
    <w:p w14:paraId="11F24E61" w14:textId="45612FA0" w:rsidR="00A5274F" w:rsidRPr="00796A85" w:rsidRDefault="005477C3" w:rsidP="005477C3">
      <w:pPr>
        <w:tabs>
          <w:tab w:val="left" w:pos="720"/>
          <w:tab w:val="left" w:pos="1440"/>
          <w:tab w:val="left" w:pos="2160"/>
          <w:tab w:val="left" w:pos="5760"/>
        </w:tabs>
        <w:ind w:left="1440"/>
        <w:rPr>
          <w:b/>
          <w:sz w:val="24"/>
          <w:szCs w:val="24"/>
        </w:rPr>
      </w:pPr>
      <w:r w:rsidRPr="00796A85">
        <w:rPr>
          <w:b/>
          <w:sz w:val="24"/>
          <w:szCs w:val="24"/>
        </w:rPr>
        <w:t xml:space="preserve">That ICMB commit $75,000 for a study to determine the health benefits of higher blends of ethanol in urban populations nationwide. (Goal 5I) </w:t>
      </w:r>
    </w:p>
    <w:p w14:paraId="70C2A2BA" w14:textId="75E99D4C" w:rsidR="005477C3" w:rsidRPr="00796A85" w:rsidRDefault="005477C3" w:rsidP="005477C3">
      <w:pPr>
        <w:tabs>
          <w:tab w:val="left" w:pos="720"/>
          <w:tab w:val="left" w:pos="1440"/>
          <w:tab w:val="left" w:pos="2160"/>
          <w:tab w:val="left" w:pos="5760"/>
        </w:tabs>
        <w:rPr>
          <w:b/>
          <w:sz w:val="24"/>
          <w:szCs w:val="24"/>
        </w:rPr>
      </w:pPr>
    </w:p>
    <w:p w14:paraId="1E4463D3" w14:textId="598B9A02" w:rsidR="005477C3" w:rsidRPr="00796A85" w:rsidRDefault="005477C3" w:rsidP="005477C3">
      <w:pPr>
        <w:tabs>
          <w:tab w:val="left" w:pos="720"/>
          <w:tab w:val="left" w:pos="1440"/>
          <w:tab w:val="left" w:pos="2160"/>
          <w:tab w:val="left" w:pos="5760"/>
        </w:tabs>
        <w:rPr>
          <w:sz w:val="24"/>
          <w:szCs w:val="24"/>
        </w:rPr>
      </w:pPr>
      <w:r w:rsidRPr="00796A85">
        <w:rPr>
          <w:b/>
          <w:sz w:val="24"/>
          <w:szCs w:val="24"/>
        </w:rPr>
        <w:tab/>
        <w:t>The motion carried.</w:t>
      </w:r>
      <w:r w:rsidRPr="00796A85">
        <w:rPr>
          <w:sz w:val="24"/>
          <w:szCs w:val="24"/>
        </w:rPr>
        <w:t xml:space="preserve"> </w:t>
      </w:r>
    </w:p>
    <w:p w14:paraId="2F75E980" w14:textId="77777777" w:rsidR="005477C3" w:rsidRPr="00796A85" w:rsidRDefault="005477C3" w:rsidP="005477C3">
      <w:pPr>
        <w:tabs>
          <w:tab w:val="left" w:pos="720"/>
          <w:tab w:val="left" w:pos="1440"/>
          <w:tab w:val="left" w:pos="2160"/>
          <w:tab w:val="left" w:pos="5760"/>
        </w:tabs>
        <w:rPr>
          <w:bCs/>
          <w:iCs/>
          <w:sz w:val="24"/>
          <w:szCs w:val="24"/>
        </w:rPr>
      </w:pPr>
    </w:p>
    <w:p w14:paraId="45DD6EE6" w14:textId="60C64340" w:rsidR="001D1563" w:rsidRPr="00885162" w:rsidRDefault="0023753A" w:rsidP="00AA5757">
      <w:pPr>
        <w:tabs>
          <w:tab w:val="left" w:pos="720"/>
          <w:tab w:val="left" w:pos="1440"/>
          <w:tab w:val="left" w:pos="2160"/>
          <w:tab w:val="left" w:pos="5760"/>
        </w:tabs>
        <w:rPr>
          <w:b/>
          <w:sz w:val="24"/>
          <w:szCs w:val="24"/>
        </w:rPr>
      </w:pPr>
      <w:r w:rsidRPr="00796A85">
        <w:rPr>
          <w:b/>
          <w:sz w:val="24"/>
          <w:szCs w:val="24"/>
        </w:rPr>
        <w:tab/>
      </w:r>
      <w:r w:rsidR="00D06309" w:rsidRPr="00796A85">
        <w:rPr>
          <w:b/>
          <w:sz w:val="24"/>
          <w:szCs w:val="24"/>
        </w:rPr>
        <w:t xml:space="preserve"> </w:t>
      </w:r>
      <w:r w:rsidR="00885162" w:rsidRPr="00796A85">
        <w:rPr>
          <w:b/>
          <w:sz w:val="24"/>
          <w:szCs w:val="24"/>
        </w:rPr>
        <w:t xml:space="preserve">It was moved by </w:t>
      </w:r>
      <w:r w:rsidR="001D731B">
        <w:rPr>
          <w:b/>
          <w:sz w:val="24"/>
          <w:szCs w:val="24"/>
        </w:rPr>
        <w:t>Tim Lenz</w:t>
      </w:r>
      <w:r w:rsidR="00885162" w:rsidRPr="00885162">
        <w:rPr>
          <w:b/>
          <w:sz w:val="24"/>
          <w:szCs w:val="24"/>
        </w:rPr>
        <w:t xml:space="preserve"> and seconded by </w:t>
      </w:r>
      <w:r w:rsidR="001D731B">
        <w:rPr>
          <w:b/>
          <w:sz w:val="24"/>
          <w:szCs w:val="24"/>
        </w:rPr>
        <w:t>Jim Reed</w:t>
      </w:r>
      <w:r w:rsidR="00CF5CD5">
        <w:rPr>
          <w:b/>
          <w:sz w:val="24"/>
          <w:szCs w:val="24"/>
        </w:rPr>
        <w:t xml:space="preserve"> </w:t>
      </w:r>
      <w:r w:rsidR="00096F2A">
        <w:rPr>
          <w:b/>
          <w:sz w:val="24"/>
          <w:szCs w:val="24"/>
        </w:rPr>
        <w:t xml:space="preserve"> </w:t>
      </w:r>
      <w:r w:rsidR="005C70F2">
        <w:rPr>
          <w:b/>
          <w:sz w:val="24"/>
          <w:szCs w:val="24"/>
        </w:rPr>
        <w:t xml:space="preserve"> </w:t>
      </w:r>
      <w:r w:rsidR="00D833DD">
        <w:rPr>
          <w:b/>
          <w:sz w:val="24"/>
          <w:szCs w:val="24"/>
        </w:rPr>
        <w:t xml:space="preserve"> </w:t>
      </w:r>
      <w:r w:rsidR="00885162" w:rsidRPr="00885162">
        <w:rPr>
          <w:b/>
          <w:sz w:val="24"/>
          <w:szCs w:val="24"/>
        </w:rPr>
        <w:t xml:space="preserve"> </w:t>
      </w:r>
    </w:p>
    <w:p w14:paraId="5AAD3989" w14:textId="428527EB" w:rsidR="00885162" w:rsidRPr="00885162" w:rsidRDefault="00885162" w:rsidP="00AA5757">
      <w:pPr>
        <w:tabs>
          <w:tab w:val="left" w:pos="720"/>
          <w:tab w:val="left" w:pos="1440"/>
          <w:tab w:val="left" w:pos="2160"/>
          <w:tab w:val="left" w:pos="5760"/>
        </w:tabs>
        <w:rPr>
          <w:b/>
          <w:sz w:val="24"/>
          <w:szCs w:val="24"/>
        </w:rPr>
      </w:pPr>
    </w:p>
    <w:p w14:paraId="0A63C5C5" w14:textId="6B4952E2" w:rsidR="000C065B" w:rsidRPr="00756E68" w:rsidRDefault="000C065B" w:rsidP="000C065B">
      <w:pPr>
        <w:tabs>
          <w:tab w:val="left" w:pos="720"/>
          <w:tab w:val="left" w:pos="1440"/>
          <w:tab w:val="left" w:pos="2160"/>
          <w:tab w:val="left" w:pos="5760"/>
        </w:tabs>
        <w:ind w:left="1440"/>
        <w:rPr>
          <w:b/>
          <w:sz w:val="24"/>
          <w:szCs w:val="24"/>
        </w:rPr>
      </w:pPr>
      <w:r w:rsidRPr="000B7430">
        <w:rPr>
          <w:b/>
          <w:sz w:val="24"/>
          <w:szCs w:val="24"/>
        </w:rPr>
        <w:t xml:space="preserve">THAT the report of the Industrial Committee be approved including </w:t>
      </w:r>
      <w:r w:rsidRPr="00796A85">
        <w:rPr>
          <w:b/>
          <w:sz w:val="24"/>
          <w:szCs w:val="24"/>
        </w:rPr>
        <w:t>all committee recommendations with a total budget impact of $</w:t>
      </w:r>
      <w:r w:rsidR="00796A85" w:rsidRPr="00796A85">
        <w:rPr>
          <w:b/>
          <w:sz w:val="24"/>
          <w:szCs w:val="24"/>
        </w:rPr>
        <w:t>400</w:t>
      </w:r>
      <w:r w:rsidRPr="00796A85">
        <w:rPr>
          <w:b/>
          <w:sz w:val="24"/>
          <w:szCs w:val="24"/>
        </w:rPr>
        <w:t>,00</w:t>
      </w:r>
      <w:r w:rsidR="005477C3" w:rsidRPr="00796A85">
        <w:rPr>
          <w:b/>
          <w:sz w:val="24"/>
          <w:szCs w:val="24"/>
        </w:rPr>
        <w:t>0</w:t>
      </w:r>
      <w:r w:rsidRPr="00796A85">
        <w:rPr>
          <w:b/>
          <w:sz w:val="24"/>
          <w:szCs w:val="24"/>
        </w:rPr>
        <w:t>.</w:t>
      </w:r>
    </w:p>
    <w:p w14:paraId="45F4FF48" w14:textId="62F25588" w:rsidR="00885162" w:rsidRPr="00885162" w:rsidRDefault="00885162" w:rsidP="00AA5757">
      <w:pPr>
        <w:tabs>
          <w:tab w:val="left" w:pos="720"/>
          <w:tab w:val="left" w:pos="1440"/>
          <w:tab w:val="left" w:pos="2160"/>
          <w:tab w:val="left" w:pos="5760"/>
        </w:tabs>
        <w:rPr>
          <w:b/>
          <w:sz w:val="24"/>
          <w:szCs w:val="24"/>
        </w:rPr>
      </w:pPr>
    </w:p>
    <w:p w14:paraId="05C81D39" w14:textId="0A7D5A3A" w:rsidR="00885162" w:rsidRPr="00885162" w:rsidRDefault="00885162" w:rsidP="00AA5757">
      <w:pPr>
        <w:tabs>
          <w:tab w:val="left" w:pos="720"/>
          <w:tab w:val="left" w:pos="1440"/>
          <w:tab w:val="left" w:pos="2160"/>
          <w:tab w:val="left" w:pos="5760"/>
        </w:tabs>
        <w:rPr>
          <w:b/>
          <w:sz w:val="24"/>
          <w:szCs w:val="24"/>
        </w:rPr>
      </w:pPr>
      <w:r w:rsidRPr="00885162">
        <w:rPr>
          <w:b/>
          <w:sz w:val="24"/>
          <w:szCs w:val="24"/>
        </w:rPr>
        <w:tab/>
        <w:t xml:space="preserve">The motion carried. </w:t>
      </w:r>
    </w:p>
    <w:p w14:paraId="5190EC65" w14:textId="01E5C864" w:rsidR="00D7268F" w:rsidRDefault="00D7268F" w:rsidP="00CE7AF7">
      <w:pPr>
        <w:rPr>
          <w:b/>
          <w:sz w:val="24"/>
          <w:szCs w:val="24"/>
        </w:rPr>
      </w:pPr>
    </w:p>
    <w:p w14:paraId="267FF08D" w14:textId="673857F1" w:rsidR="001B4F01" w:rsidRPr="003D42A7" w:rsidRDefault="00CF5CD5" w:rsidP="00CE7AF7">
      <w:pPr>
        <w:rPr>
          <w:b/>
          <w:sz w:val="24"/>
          <w:szCs w:val="24"/>
          <w:highlight w:val="yellow"/>
        </w:rPr>
      </w:pPr>
      <w:r>
        <w:rPr>
          <w:b/>
          <w:sz w:val="24"/>
          <w:szCs w:val="24"/>
        </w:rPr>
        <w:lastRenderedPageBreak/>
        <w:tab/>
      </w:r>
    </w:p>
    <w:p w14:paraId="39122712" w14:textId="0109C7DD" w:rsidR="00D7268F" w:rsidRPr="003D42A7" w:rsidRDefault="00D7268F" w:rsidP="007B2CB9">
      <w:pPr>
        <w:ind w:firstLine="720"/>
        <w:rPr>
          <w:b/>
          <w:sz w:val="24"/>
          <w:szCs w:val="24"/>
        </w:rPr>
      </w:pPr>
      <w:r w:rsidRPr="003D42A7">
        <w:rPr>
          <w:b/>
          <w:sz w:val="24"/>
          <w:szCs w:val="24"/>
        </w:rPr>
        <w:t>It was moved by</w:t>
      </w:r>
      <w:r w:rsidR="00A86F86" w:rsidRPr="003D42A7">
        <w:rPr>
          <w:b/>
          <w:sz w:val="24"/>
          <w:szCs w:val="24"/>
        </w:rPr>
        <w:t xml:space="preserve"> </w:t>
      </w:r>
      <w:r w:rsidR="001D731B">
        <w:rPr>
          <w:b/>
          <w:sz w:val="24"/>
          <w:szCs w:val="24"/>
        </w:rPr>
        <w:t>Jim Reed</w:t>
      </w:r>
      <w:r w:rsidR="005A1C37" w:rsidRPr="003D42A7">
        <w:rPr>
          <w:b/>
          <w:sz w:val="24"/>
          <w:szCs w:val="24"/>
        </w:rPr>
        <w:t xml:space="preserve"> </w:t>
      </w:r>
      <w:r w:rsidRPr="003D42A7">
        <w:rPr>
          <w:b/>
          <w:sz w:val="24"/>
          <w:szCs w:val="24"/>
        </w:rPr>
        <w:t xml:space="preserve">and seconded by </w:t>
      </w:r>
      <w:r w:rsidR="001D731B">
        <w:rPr>
          <w:b/>
          <w:sz w:val="24"/>
          <w:szCs w:val="24"/>
        </w:rPr>
        <w:t xml:space="preserve">Tim Thompson </w:t>
      </w:r>
      <w:r w:rsidR="001B4F01">
        <w:rPr>
          <w:b/>
          <w:sz w:val="24"/>
          <w:szCs w:val="24"/>
        </w:rPr>
        <w:t xml:space="preserve"> </w:t>
      </w:r>
    </w:p>
    <w:p w14:paraId="751C8D52" w14:textId="74CF3074" w:rsidR="007B2CB9" w:rsidRPr="003D42A7" w:rsidRDefault="007B2CB9" w:rsidP="007B2CB9">
      <w:pPr>
        <w:ind w:firstLine="720"/>
        <w:rPr>
          <w:b/>
          <w:sz w:val="24"/>
          <w:szCs w:val="24"/>
        </w:rPr>
      </w:pPr>
    </w:p>
    <w:p w14:paraId="4B82D45E" w14:textId="0D07FF76" w:rsidR="007B2CB9" w:rsidRPr="003D42A7" w:rsidRDefault="007B2CB9" w:rsidP="007B2CB9">
      <w:pPr>
        <w:ind w:firstLine="720"/>
        <w:rPr>
          <w:b/>
          <w:sz w:val="24"/>
          <w:szCs w:val="24"/>
        </w:rPr>
      </w:pPr>
      <w:r w:rsidRPr="003D42A7">
        <w:rPr>
          <w:b/>
          <w:sz w:val="24"/>
          <w:szCs w:val="24"/>
        </w:rPr>
        <w:tab/>
        <w:t xml:space="preserve">THAT we adjourn the meeting. </w:t>
      </w:r>
    </w:p>
    <w:p w14:paraId="06DFF922" w14:textId="5E7B93A4" w:rsidR="007B2CB9" w:rsidRPr="003D42A7" w:rsidRDefault="007B2CB9" w:rsidP="007B2CB9">
      <w:pPr>
        <w:ind w:firstLine="720"/>
        <w:rPr>
          <w:b/>
          <w:sz w:val="24"/>
          <w:szCs w:val="24"/>
        </w:rPr>
      </w:pPr>
    </w:p>
    <w:p w14:paraId="45DBF3AA" w14:textId="4813D6D8" w:rsidR="007B2CB9" w:rsidRPr="003D42A7" w:rsidRDefault="007B2CB9" w:rsidP="007B2CB9">
      <w:pPr>
        <w:ind w:firstLine="720"/>
        <w:rPr>
          <w:b/>
          <w:sz w:val="24"/>
          <w:szCs w:val="24"/>
        </w:rPr>
      </w:pPr>
      <w:r w:rsidRPr="003D42A7">
        <w:rPr>
          <w:b/>
          <w:sz w:val="24"/>
          <w:szCs w:val="24"/>
        </w:rPr>
        <w:t xml:space="preserve">The motion carried. </w:t>
      </w:r>
    </w:p>
    <w:p w14:paraId="5D68BEA4" w14:textId="33406E9E" w:rsidR="007B2CB9" w:rsidRPr="003D42A7" w:rsidRDefault="007B2CB9" w:rsidP="000B2D0C">
      <w:pPr>
        <w:rPr>
          <w:b/>
          <w:sz w:val="24"/>
          <w:szCs w:val="24"/>
        </w:rPr>
      </w:pPr>
    </w:p>
    <w:p w14:paraId="49E06868" w14:textId="77929FF3" w:rsidR="000F0836" w:rsidRDefault="000F0836" w:rsidP="000B2D0C">
      <w:pPr>
        <w:rPr>
          <w:b/>
          <w:sz w:val="24"/>
          <w:szCs w:val="24"/>
        </w:rPr>
      </w:pPr>
    </w:p>
    <w:p w14:paraId="4F0F2097" w14:textId="77777777" w:rsidR="008A5313" w:rsidRPr="003D42A7" w:rsidRDefault="008A5313" w:rsidP="000B2D0C">
      <w:pPr>
        <w:rPr>
          <w:b/>
          <w:sz w:val="24"/>
          <w:szCs w:val="24"/>
        </w:rPr>
      </w:pPr>
    </w:p>
    <w:p w14:paraId="6C8AD1C9" w14:textId="124ADF64" w:rsidR="0033711C" w:rsidRPr="003D42A7" w:rsidRDefault="0033711C" w:rsidP="0033711C">
      <w:pPr>
        <w:ind w:left="4320"/>
        <w:rPr>
          <w:b/>
          <w:sz w:val="24"/>
          <w:szCs w:val="24"/>
        </w:rPr>
      </w:pPr>
      <w:r w:rsidRPr="003D42A7">
        <w:rPr>
          <w:b/>
          <w:sz w:val="24"/>
          <w:szCs w:val="24"/>
        </w:rPr>
        <w:t>__________________________</w:t>
      </w:r>
    </w:p>
    <w:p w14:paraId="03C7627E" w14:textId="4871792F" w:rsidR="00137864" w:rsidRPr="003D42A7" w:rsidRDefault="0033711C" w:rsidP="007203FA">
      <w:pPr>
        <w:rPr>
          <w:sz w:val="24"/>
          <w:szCs w:val="24"/>
        </w:rPr>
      </w:pP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00B22DBF" w:rsidRPr="007F7F50">
        <w:rPr>
          <w:sz w:val="24"/>
          <w:szCs w:val="24"/>
        </w:rPr>
        <w:t>Jon Rosenstiel</w:t>
      </w:r>
      <w:r w:rsidRPr="007F7F50">
        <w:rPr>
          <w:sz w:val="24"/>
          <w:szCs w:val="24"/>
        </w:rPr>
        <w:t xml:space="preserve">, </w:t>
      </w:r>
      <w:r w:rsidR="007203FA" w:rsidRPr="007F7F50">
        <w:rPr>
          <w:sz w:val="24"/>
          <w:szCs w:val="24"/>
        </w:rPr>
        <w:t>Secretary</w:t>
      </w:r>
      <w:r w:rsidR="00137864" w:rsidRPr="003D42A7">
        <w:rPr>
          <w:sz w:val="24"/>
          <w:szCs w:val="24"/>
        </w:rPr>
        <w:t xml:space="preserve"> </w:t>
      </w:r>
    </w:p>
    <w:p w14:paraId="233DFEFC" w14:textId="1C6BBC6D" w:rsidR="0056445B" w:rsidRDefault="0056445B" w:rsidP="007203FA">
      <w:pPr>
        <w:rPr>
          <w:sz w:val="24"/>
          <w:szCs w:val="24"/>
        </w:rPr>
      </w:pPr>
    </w:p>
    <w:p w14:paraId="6C2861E2" w14:textId="64401575" w:rsidR="0056445B" w:rsidRDefault="0056445B" w:rsidP="007203FA">
      <w:pPr>
        <w:rPr>
          <w:sz w:val="24"/>
          <w:szCs w:val="24"/>
        </w:rPr>
      </w:pPr>
    </w:p>
    <w:p w14:paraId="58ED56BC" w14:textId="2C7E2F3A" w:rsidR="00651F25" w:rsidRPr="0056445B" w:rsidRDefault="00651F25" w:rsidP="007203FA">
      <w:pPr>
        <w:rPr>
          <w:bCs/>
          <w:sz w:val="24"/>
          <w:szCs w:val="24"/>
        </w:rPr>
      </w:pPr>
      <w:r>
        <w:rPr>
          <w:bCs/>
          <w:sz w:val="24"/>
          <w:szCs w:val="24"/>
        </w:rPr>
        <w:t xml:space="preserve"> </w:t>
      </w:r>
    </w:p>
    <w:sectPr w:rsidR="00651F25" w:rsidRPr="0056445B"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43BB" w14:textId="77777777" w:rsidR="00704FC4" w:rsidRDefault="00704FC4" w:rsidP="002B43BB">
      <w:r>
        <w:separator/>
      </w:r>
    </w:p>
  </w:endnote>
  <w:endnote w:type="continuationSeparator" w:id="0">
    <w:p w14:paraId="1160C7B0" w14:textId="77777777" w:rsidR="00704FC4" w:rsidRDefault="00704FC4"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58973CB1" w14:textId="03A34DE2" w:rsidR="00704FC4" w:rsidRPr="002B43BB" w:rsidRDefault="00704FC4">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704FC4" w:rsidRDefault="0070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20CB" w14:textId="77777777" w:rsidR="00704FC4" w:rsidRDefault="00704FC4" w:rsidP="002B43BB">
      <w:r>
        <w:separator/>
      </w:r>
    </w:p>
  </w:footnote>
  <w:footnote w:type="continuationSeparator" w:id="0">
    <w:p w14:paraId="07F0113B" w14:textId="77777777" w:rsidR="00704FC4" w:rsidRDefault="00704FC4"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05D8D"/>
    <w:multiLevelType w:val="hybridMultilevel"/>
    <w:tmpl w:val="4A94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1B7E"/>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AAC"/>
    <w:multiLevelType w:val="hybridMultilevel"/>
    <w:tmpl w:val="FAAE7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A41D2"/>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40D"/>
    <w:multiLevelType w:val="hybridMultilevel"/>
    <w:tmpl w:val="ED5C975E"/>
    <w:lvl w:ilvl="0" w:tplc="6114C316">
      <w:start w:val="1"/>
      <w:numFmt w:val="bullet"/>
      <w:lvlText w:val=""/>
      <w:lvlJc w:val="left"/>
      <w:pPr>
        <w:tabs>
          <w:tab w:val="num" w:pos="720"/>
        </w:tabs>
        <w:ind w:left="720" w:hanging="360"/>
      </w:pPr>
      <w:rPr>
        <w:rFonts w:ascii="Wingdings 3" w:hAnsi="Wingdings 3" w:hint="default"/>
      </w:rPr>
    </w:lvl>
    <w:lvl w:ilvl="1" w:tplc="CA9A082A" w:tentative="1">
      <w:start w:val="1"/>
      <w:numFmt w:val="bullet"/>
      <w:lvlText w:val=""/>
      <w:lvlJc w:val="left"/>
      <w:pPr>
        <w:tabs>
          <w:tab w:val="num" w:pos="1440"/>
        </w:tabs>
        <w:ind w:left="1440" w:hanging="360"/>
      </w:pPr>
      <w:rPr>
        <w:rFonts w:ascii="Wingdings 3" w:hAnsi="Wingdings 3" w:hint="default"/>
      </w:rPr>
    </w:lvl>
    <w:lvl w:ilvl="2" w:tplc="A7167140" w:tentative="1">
      <w:start w:val="1"/>
      <w:numFmt w:val="bullet"/>
      <w:lvlText w:val=""/>
      <w:lvlJc w:val="left"/>
      <w:pPr>
        <w:tabs>
          <w:tab w:val="num" w:pos="2160"/>
        </w:tabs>
        <w:ind w:left="2160" w:hanging="360"/>
      </w:pPr>
      <w:rPr>
        <w:rFonts w:ascii="Wingdings 3" w:hAnsi="Wingdings 3" w:hint="default"/>
      </w:rPr>
    </w:lvl>
    <w:lvl w:ilvl="3" w:tplc="26587C94" w:tentative="1">
      <w:start w:val="1"/>
      <w:numFmt w:val="bullet"/>
      <w:lvlText w:val=""/>
      <w:lvlJc w:val="left"/>
      <w:pPr>
        <w:tabs>
          <w:tab w:val="num" w:pos="2880"/>
        </w:tabs>
        <w:ind w:left="2880" w:hanging="360"/>
      </w:pPr>
      <w:rPr>
        <w:rFonts w:ascii="Wingdings 3" w:hAnsi="Wingdings 3" w:hint="default"/>
      </w:rPr>
    </w:lvl>
    <w:lvl w:ilvl="4" w:tplc="BAAE424A" w:tentative="1">
      <w:start w:val="1"/>
      <w:numFmt w:val="bullet"/>
      <w:lvlText w:val=""/>
      <w:lvlJc w:val="left"/>
      <w:pPr>
        <w:tabs>
          <w:tab w:val="num" w:pos="3600"/>
        </w:tabs>
        <w:ind w:left="3600" w:hanging="360"/>
      </w:pPr>
      <w:rPr>
        <w:rFonts w:ascii="Wingdings 3" w:hAnsi="Wingdings 3" w:hint="default"/>
      </w:rPr>
    </w:lvl>
    <w:lvl w:ilvl="5" w:tplc="7A023466" w:tentative="1">
      <w:start w:val="1"/>
      <w:numFmt w:val="bullet"/>
      <w:lvlText w:val=""/>
      <w:lvlJc w:val="left"/>
      <w:pPr>
        <w:tabs>
          <w:tab w:val="num" w:pos="4320"/>
        </w:tabs>
        <w:ind w:left="4320" w:hanging="360"/>
      </w:pPr>
      <w:rPr>
        <w:rFonts w:ascii="Wingdings 3" w:hAnsi="Wingdings 3" w:hint="default"/>
      </w:rPr>
    </w:lvl>
    <w:lvl w:ilvl="6" w:tplc="756064F2" w:tentative="1">
      <w:start w:val="1"/>
      <w:numFmt w:val="bullet"/>
      <w:lvlText w:val=""/>
      <w:lvlJc w:val="left"/>
      <w:pPr>
        <w:tabs>
          <w:tab w:val="num" w:pos="5040"/>
        </w:tabs>
        <w:ind w:left="5040" w:hanging="360"/>
      </w:pPr>
      <w:rPr>
        <w:rFonts w:ascii="Wingdings 3" w:hAnsi="Wingdings 3" w:hint="default"/>
      </w:rPr>
    </w:lvl>
    <w:lvl w:ilvl="7" w:tplc="13761A92" w:tentative="1">
      <w:start w:val="1"/>
      <w:numFmt w:val="bullet"/>
      <w:lvlText w:val=""/>
      <w:lvlJc w:val="left"/>
      <w:pPr>
        <w:tabs>
          <w:tab w:val="num" w:pos="5760"/>
        </w:tabs>
        <w:ind w:left="5760" w:hanging="360"/>
      </w:pPr>
      <w:rPr>
        <w:rFonts w:ascii="Wingdings 3" w:hAnsi="Wingdings 3" w:hint="default"/>
      </w:rPr>
    </w:lvl>
    <w:lvl w:ilvl="8" w:tplc="9A30C24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DB87161"/>
    <w:multiLevelType w:val="hybridMultilevel"/>
    <w:tmpl w:val="7550E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0787E"/>
    <w:multiLevelType w:val="hybridMultilevel"/>
    <w:tmpl w:val="EA542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13E8"/>
    <w:multiLevelType w:val="hybridMultilevel"/>
    <w:tmpl w:val="594A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6FDB"/>
    <w:multiLevelType w:val="hybridMultilevel"/>
    <w:tmpl w:val="CE44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8"/>
  </w:num>
  <w:num w:numId="4">
    <w:abstractNumId w:val="28"/>
  </w:num>
  <w:num w:numId="5">
    <w:abstractNumId w:val="38"/>
  </w:num>
  <w:num w:numId="6">
    <w:abstractNumId w:val="6"/>
  </w:num>
  <w:num w:numId="7">
    <w:abstractNumId w:val="10"/>
  </w:num>
  <w:num w:numId="8">
    <w:abstractNumId w:val="13"/>
  </w:num>
  <w:num w:numId="9">
    <w:abstractNumId w:val="22"/>
  </w:num>
  <w:num w:numId="10">
    <w:abstractNumId w:val="14"/>
  </w:num>
  <w:num w:numId="11">
    <w:abstractNumId w:val="24"/>
  </w:num>
  <w:num w:numId="12">
    <w:abstractNumId w:val="23"/>
  </w:num>
  <w:num w:numId="13">
    <w:abstractNumId w:val="11"/>
  </w:num>
  <w:num w:numId="14">
    <w:abstractNumId w:val="7"/>
  </w:num>
  <w:num w:numId="15">
    <w:abstractNumId w:val="40"/>
  </w:num>
  <w:num w:numId="16">
    <w:abstractNumId w:val="5"/>
  </w:num>
  <w:num w:numId="17">
    <w:abstractNumId w:val="2"/>
  </w:num>
  <w:num w:numId="18">
    <w:abstractNumId w:val="42"/>
  </w:num>
  <w:num w:numId="19">
    <w:abstractNumId w:val="0"/>
  </w:num>
  <w:num w:numId="20">
    <w:abstractNumId w:val="3"/>
  </w:num>
  <w:num w:numId="21">
    <w:abstractNumId w:val="35"/>
  </w:num>
  <w:num w:numId="22">
    <w:abstractNumId w:val="45"/>
  </w:num>
  <w:num w:numId="23">
    <w:abstractNumId w:val="19"/>
  </w:num>
  <w:num w:numId="24">
    <w:abstractNumId w:val="36"/>
  </w:num>
  <w:num w:numId="25">
    <w:abstractNumId w:val="44"/>
  </w:num>
  <w:num w:numId="26">
    <w:abstractNumId w:val="12"/>
  </w:num>
  <w:num w:numId="27">
    <w:abstractNumId w:val="30"/>
  </w:num>
  <w:num w:numId="28">
    <w:abstractNumId w:val="33"/>
  </w:num>
  <w:num w:numId="29">
    <w:abstractNumId w:val="41"/>
  </w:num>
  <w:num w:numId="30">
    <w:abstractNumId w:val="32"/>
  </w:num>
  <w:num w:numId="31">
    <w:abstractNumId w:val="17"/>
  </w:num>
  <w:num w:numId="32">
    <w:abstractNumId w:val="4"/>
  </w:num>
  <w:num w:numId="33">
    <w:abstractNumId w:val="43"/>
  </w:num>
  <w:num w:numId="34">
    <w:abstractNumId w:val="27"/>
  </w:num>
  <w:num w:numId="35">
    <w:abstractNumId w:val="34"/>
  </w:num>
  <w:num w:numId="36">
    <w:abstractNumId w:val="25"/>
  </w:num>
  <w:num w:numId="37">
    <w:abstractNumId w:val="31"/>
  </w:num>
  <w:num w:numId="38">
    <w:abstractNumId w:val="46"/>
  </w:num>
  <w:num w:numId="39">
    <w:abstractNumId w:val="20"/>
  </w:num>
  <w:num w:numId="40">
    <w:abstractNumId w:val="21"/>
  </w:num>
  <w:num w:numId="41">
    <w:abstractNumId w:val="37"/>
  </w:num>
  <w:num w:numId="42">
    <w:abstractNumId w:val="29"/>
  </w:num>
  <w:num w:numId="43">
    <w:abstractNumId w:val="9"/>
  </w:num>
  <w:num w:numId="44">
    <w:abstractNumId w:val="18"/>
  </w:num>
  <w:num w:numId="45">
    <w:abstractNumId w:val="1"/>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5F98"/>
    <w:rsid w:val="00007926"/>
    <w:rsid w:val="00007928"/>
    <w:rsid w:val="000101A3"/>
    <w:rsid w:val="00010C28"/>
    <w:rsid w:val="00011C12"/>
    <w:rsid w:val="00014EC6"/>
    <w:rsid w:val="00017D61"/>
    <w:rsid w:val="00021799"/>
    <w:rsid w:val="00025207"/>
    <w:rsid w:val="00027964"/>
    <w:rsid w:val="00031F1D"/>
    <w:rsid w:val="000320AD"/>
    <w:rsid w:val="000355E6"/>
    <w:rsid w:val="00035D6A"/>
    <w:rsid w:val="00036E9B"/>
    <w:rsid w:val="00040184"/>
    <w:rsid w:val="00040B59"/>
    <w:rsid w:val="00041A10"/>
    <w:rsid w:val="000420E4"/>
    <w:rsid w:val="0004363D"/>
    <w:rsid w:val="00044F8E"/>
    <w:rsid w:val="000451F6"/>
    <w:rsid w:val="000474FD"/>
    <w:rsid w:val="00052C95"/>
    <w:rsid w:val="000535B5"/>
    <w:rsid w:val="00053C65"/>
    <w:rsid w:val="00060090"/>
    <w:rsid w:val="000608EF"/>
    <w:rsid w:val="000752FC"/>
    <w:rsid w:val="000754F9"/>
    <w:rsid w:val="00077726"/>
    <w:rsid w:val="00077F34"/>
    <w:rsid w:val="00081E8E"/>
    <w:rsid w:val="0008260C"/>
    <w:rsid w:val="00082BA4"/>
    <w:rsid w:val="0008374C"/>
    <w:rsid w:val="000861B2"/>
    <w:rsid w:val="0008788A"/>
    <w:rsid w:val="00090F91"/>
    <w:rsid w:val="00093D3A"/>
    <w:rsid w:val="000945C3"/>
    <w:rsid w:val="0009549A"/>
    <w:rsid w:val="00096F2A"/>
    <w:rsid w:val="000A1E19"/>
    <w:rsid w:val="000A5D51"/>
    <w:rsid w:val="000A6246"/>
    <w:rsid w:val="000A62C0"/>
    <w:rsid w:val="000A7A9C"/>
    <w:rsid w:val="000B1C9A"/>
    <w:rsid w:val="000B2D0C"/>
    <w:rsid w:val="000B4E80"/>
    <w:rsid w:val="000B7430"/>
    <w:rsid w:val="000C065B"/>
    <w:rsid w:val="000C0BDC"/>
    <w:rsid w:val="000C3597"/>
    <w:rsid w:val="000C4A72"/>
    <w:rsid w:val="000D1749"/>
    <w:rsid w:val="000D3BE5"/>
    <w:rsid w:val="000D41C8"/>
    <w:rsid w:val="000D576C"/>
    <w:rsid w:val="000D754C"/>
    <w:rsid w:val="000E0CBB"/>
    <w:rsid w:val="000E3C28"/>
    <w:rsid w:val="000E3E31"/>
    <w:rsid w:val="000E5E56"/>
    <w:rsid w:val="000E63EE"/>
    <w:rsid w:val="000E78F6"/>
    <w:rsid w:val="000E792D"/>
    <w:rsid w:val="000F0836"/>
    <w:rsid w:val="000F1169"/>
    <w:rsid w:val="000F204F"/>
    <w:rsid w:val="000F73A2"/>
    <w:rsid w:val="000F78F8"/>
    <w:rsid w:val="00100644"/>
    <w:rsid w:val="00100695"/>
    <w:rsid w:val="00101B38"/>
    <w:rsid w:val="00106A2D"/>
    <w:rsid w:val="00110CD5"/>
    <w:rsid w:val="0011174C"/>
    <w:rsid w:val="00111879"/>
    <w:rsid w:val="00111D03"/>
    <w:rsid w:val="001125DC"/>
    <w:rsid w:val="00112843"/>
    <w:rsid w:val="0011391B"/>
    <w:rsid w:val="00114C23"/>
    <w:rsid w:val="00115A37"/>
    <w:rsid w:val="001163E9"/>
    <w:rsid w:val="0011722F"/>
    <w:rsid w:val="00121284"/>
    <w:rsid w:val="001239A2"/>
    <w:rsid w:val="00123F40"/>
    <w:rsid w:val="00124A0E"/>
    <w:rsid w:val="0012620E"/>
    <w:rsid w:val="0012670F"/>
    <w:rsid w:val="00127DC3"/>
    <w:rsid w:val="00132696"/>
    <w:rsid w:val="00132BE8"/>
    <w:rsid w:val="00133053"/>
    <w:rsid w:val="00133F25"/>
    <w:rsid w:val="001346CE"/>
    <w:rsid w:val="001348DD"/>
    <w:rsid w:val="00136576"/>
    <w:rsid w:val="00137864"/>
    <w:rsid w:val="00141327"/>
    <w:rsid w:val="0014180A"/>
    <w:rsid w:val="00141C6E"/>
    <w:rsid w:val="0014265F"/>
    <w:rsid w:val="001435B6"/>
    <w:rsid w:val="00144734"/>
    <w:rsid w:val="00147FED"/>
    <w:rsid w:val="00152E3F"/>
    <w:rsid w:val="001534F7"/>
    <w:rsid w:val="00154559"/>
    <w:rsid w:val="001548EE"/>
    <w:rsid w:val="001560D6"/>
    <w:rsid w:val="001619C9"/>
    <w:rsid w:val="001633ED"/>
    <w:rsid w:val="00164572"/>
    <w:rsid w:val="00164FC8"/>
    <w:rsid w:val="0016551A"/>
    <w:rsid w:val="0017037F"/>
    <w:rsid w:val="00171C6E"/>
    <w:rsid w:val="00174933"/>
    <w:rsid w:val="00175F69"/>
    <w:rsid w:val="00177914"/>
    <w:rsid w:val="00180F1D"/>
    <w:rsid w:val="001850B4"/>
    <w:rsid w:val="00185B51"/>
    <w:rsid w:val="00185F54"/>
    <w:rsid w:val="0018629F"/>
    <w:rsid w:val="001875FA"/>
    <w:rsid w:val="00187614"/>
    <w:rsid w:val="00190E34"/>
    <w:rsid w:val="0019375E"/>
    <w:rsid w:val="00193988"/>
    <w:rsid w:val="00195421"/>
    <w:rsid w:val="00195F70"/>
    <w:rsid w:val="001A0917"/>
    <w:rsid w:val="001A0F43"/>
    <w:rsid w:val="001A45B9"/>
    <w:rsid w:val="001A6117"/>
    <w:rsid w:val="001B1643"/>
    <w:rsid w:val="001B18A5"/>
    <w:rsid w:val="001B1F9A"/>
    <w:rsid w:val="001B2038"/>
    <w:rsid w:val="001B2241"/>
    <w:rsid w:val="001B4844"/>
    <w:rsid w:val="001B4C0A"/>
    <w:rsid w:val="001B4F01"/>
    <w:rsid w:val="001B6A77"/>
    <w:rsid w:val="001C0290"/>
    <w:rsid w:val="001C1CE5"/>
    <w:rsid w:val="001C43C9"/>
    <w:rsid w:val="001C4458"/>
    <w:rsid w:val="001C4B46"/>
    <w:rsid w:val="001C78EE"/>
    <w:rsid w:val="001D13FC"/>
    <w:rsid w:val="001D1563"/>
    <w:rsid w:val="001D1F00"/>
    <w:rsid w:val="001D2F14"/>
    <w:rsid w:val="001D3616"/>
    <w:rsid w:val="001D5B74"/>
    <w:rsid w:val="001D5CDF"/>
    <w:rsid w:val="001D731B"/>
    <w:rsid w:val="001E272E"/>
    <w:rsid w:val="001E477A"/>
    <w:rsid w:val="001E5BD3"/>
    <w:rsid w:val="001F104A"/>
    <w:rsid w:val="001F3D13"/>
    <w:rsid w:val="001F455C"/>
    <w:rsid w:val="001F5F4B"/>
    <w:rsid w:val="001F77CE"/>
    <w:rsid w:val="00200123"/>
    <w:rsid w:val="00201238"/>
    <w:rsid w:val="00201380"/>
    <w:rsid w:val="00201C49"/>
    <w:rsid w:val="002042C4"/>
    <w:rsid w:val="0020461F"/>
    <w:rsid w:val="00204650"/>
    <w:rsid w:val="00204693"/>
    <w:rsid w:val="00205C3B"/>
    <w:rsid w:val="00205D76"/>
    <w:rsid w:val="002103A7"/>
    <w:rsid w:val="00210C17"/>
    <w:rsid w:val="00211A6F"/>
    <w:rsid w:val="00211CBB"/>
    <w:rsid w:val="0021631A"/>
    <w:rsid w:val="00217684"/>
    <w:rsid w:val="002177EA"/>
    <w:rsid w:val="00221977"/>
    <w:rsid w:val="002228DD"/>
    <w:rsid w:val="0022450C"/>
    <w:rsid w:val="002251B3"/>
    <w:rsid w:val="002277C9"/>
    <w:rsid w:val="00230E71"/>
    <w:rsid w:val="0023182D"/>
    <w:rsid w:val="00232597"/>
    <w:rsid w:val="0023319E"/>
    <w:rsid w:val="00236A3D"/>
    <w:rsid w:val="00236AC0"/>
    <w:rsid w:val="0023753A"/>
    <w:rsid w:val="00242436"/>
    <w:rsid w:val="002431D3"/>
    <w:rsid w:val="002445A1"/>
    <w:rsid w:val="002452F8"/>
    <w:rsid w:val="00245669"/>
    <w:rsid w:val="0024665D"/>
    <w:rsid w:val="002500D8"/>
    <w:rsid w:val="00250577"/>
    <w:rsid w:val="0025121E"/>
    <w:rsid w:val="00251AA0"/>
    <w:rsid w:val="00251B01"/>
    <w:rsid w:val="00253CB1"/>
    <w:rsid w:val="0025486E"/>
    <w:rsid w:val="00254F69"/>
    <w:rsid w:val="0025572D"/>
    <w:rsid w:val="00257944"/>
    <w:rsid w:val="00261247"/>
    <w:rsid w:val="0026219F"/>
    <w:rsid w:val="002626E4"/>
    <w:rsid w:val="00263064"/>
    <w:rsid w:val="00266266"/>
    <w:rsid w:val="002665DD"/>
    <w:rsid w:val="00273FB1"/>
    <w:rsid w:val="002758D6"/>
    <w:rsid w:val="00276F57"/>
    <w:rsid w:val="002812F3"/>
    <w:rsid w:val="002819E3"/>
    <w:rsid w:val="0028202F"/>
    <w:rsid w:val="0028229E"/>
    <w:rsid w:val="00283982"/>
    <w:rsid w:val="00287BAA"/>
    <w:rsid w:val="00291078"/>
    <w:rsid w:val="002918DF"/>
    <w:rsid w:val="00291EF8"/>
    <w:rsid w:val="00292412"/>
    <w:rsid w:val="00292812"/>
    <w:rsid w:val="00294259"/>
    <w:rsid w:val="0029448C"/>
    <w:rsid w:val="002A22C8"/>
    <w:rsid w:val="002A25EA"/>
    <w:rsid w:val="002A58DF"/>
    <w:rsid w:val="002A7095"/>
    <w:rsid w:val="002B1176"/>
    <w:rsid w:val="002B23EE"/>
    <w:rsid w:val="002B297A"/>
    <w:rsid w:val="002B43BB"/>
    <w:rsid w:val="002B61E9"/>
    <w:rsid w:val="002C06FD"/>
    <w:rsid w:val="002C10B3"/>
    <w:rsid w:val="002C3202"/>
    <w:rsid w:val="002C51CA"/>
    <w:rsid w:val="002C77D1"/>
    <w:rsid w:val="002C7A9B"/>
    <w:rsid w:val="002D0189"/>
    <w:rsid w:val="002D06C8"/>
    <w:rsid w:val="002D2AA5"/>
    <w:rsid w:val="002D35DE"/>
    <w:rsid w:val="002D37B8"/>
    <w:rsid w:val="002D7003"/>
    <w:rsid w:val="002E1CBE"/>
    <w:rsid w:val="002E6627"/>
    <w:rsid w:val="002F15ED"/>
    <w:rsid w:val="002F1BB5"/>
    <w:rsid w:val="002F1CF5"/>
    <w:rsid w:val="002F2A03"/>
    <w:rsid w:val="003002C4"/>
    <w:rsid w:val="003005BC"/>
    <w:rsid w:val="003049B5"/>
    <w:rsid w:val="0030597A"/>
    <w:rsid w:val="00306C79"/>
    <w:rsid w:val="003073C8"/>
    <w:rsid w:val="00307C4C"/>
    <w:rsid w:val="00307CF4"/>
    <w:rsid w:val="003125ED"/>
    <w:rsid w:val="003134CF"/>
    <w:rsid w:val="00313B3D"/>
    <w:rsid w:val="003169D4"/>
    <w:rsid w:val="0031700E"/>
    <w:rsid w:val="0032030B"/>
    <w:rsid w:val="003223BB"/>
    <w:rsid w:val="00323324"/>
    <w:rsid w:val="00323949"/>
    <w:rsid w:val="00324909"/>
    <w:rsid w:val="00331C18"/>
    <w:rsid w:val="0033251E"/>
    <w:rsid w:val="003327F0"/>
    <w:rsid w:val="00334C3E"/>
    <w:rsid w:val="003364DB"/>
    <w:rsid w:val="00337072"/>
    <w:rsid w:val="0033711C"/>
    <w:rsid w:val="00343360"/>
    <w:rsid w:val="00343939"/>
    <w:rsid w:val="003444B2"/>
    <w:rsid w:val="00344937"/>
    <w:rsid w:val="003457FA"/>
    <w:rsid w:val="00347580"/>
    <w:rsid w:val="00350EF7"/>
    <w:rsid w:val="00351D39"/>
    <w:rsid w:val="00351E2C"/>
    <w:rsid w:val="003521A1"/>
    <w:rsid w:val="00352E20"/>
    <w:rsid w:val="00356521"/>
    <w:rsid w:val="003576B2"/>
    <w:rsid w:val="00357AB6"/>
    <w:rsid w:val="003619D8"/>
    <w:rsid w:val="003622D9"/>
    <w:rsid w:val="0036479B"/>
    <w:rsid w:val="00364CF6"/>
    <w:rsid w:val="003712BF"/>
    <w:rsid w:val="003716FB"/>
    <w:rsid w:val="0037305D"/>
    <w:rsid w:val="00373F78"/>
    <w:rsid w:val="00374806"/>
    <w:rsid w:val="00374E8A"/>
    <w:rsid w:val="00375F83"/>
    <w:rsid w:val="00376202"/>
    <w:rsid w:val="00381DEA"/>
    <w:rsid w:val="00382FF9"/>
    <w:rsid w:val="00383168"/>
    <w:rsid w:val="00384B9F"/>
    <w:rsid w:val="00386385"/>
    <w:rsid w:val="00386E4E"/>
    <w:rsid w:val="003870A7"/>
    <w:rsid w:val="00387144"/>
    <w:rsid w:val="00387792"/>
    <w:rsid w:val="00393C86"/>
    <w:rsid w:val="00394442"/>
    <w:rsid w:val="00394F62"/>
    <w:rsid w:val="003A066D"/>
    <w:rsid w:val="003A1979"/>
    <w:rsid w:val="003A33AC"/>
    <w:rsid w:val="003A3C72"/>
    <w:rsid w:val="003A43A8"/>
    <w:rsid w:val="003B0CBE"/>
    <w:rsid w:val="003B1264"/>
    <w:rsid w:val="003B30E0"/>
    <w:rsid w:val="003B63A8"/>
    <w:rsid w:val="003C1176"/>
    <w:rsid w:val="003C1825"/>
    <w:rsid w:val="003C2D62"/>
    <w:rsid w:val="003C5B54"/>
    <w:rsid w:val="003C7CEB"/>
    <w:rsid w:val="003D0F19"/>
    <w:rsid w:val="003D1D29"/>
    <w:rsid w:val="003D3CAE"/>
    <w:rsid w:val="003D3E93"/>
    <w:rsid w:val="003D3EA4"/>
    <w:rsid w:val="003D42A7"/>
    <w:rsid w:val="003D4884"/>
    <w:rsid w:val="003D4EF1"/>
    <w:rsid w:val="003E08F0"/>
    <w:rsid w:val="003E140C"/>
    <w:rsid w:val="003E23E6"/>
    <w:rsid w:val="003E2D3C"/>
    <w:rsid w:val="003E2FD2"/>
    <w:rsid w:val="003E4CEB"/>
    <w:rsid w:val="003E6324"/>
    <w:rsid w:val="003E659A"/>
    <w:rsid w:val="003E6684"/>
    <w:rsid w:val="003E6D00"/>
    <w:rsid w:val="003E70C3"/>
    <w:rsid w:val="003F024F"/>
    <w:rsid w:val="003F046C"/>
    <w:rsid w:val="003F0508"/>
    <w:rsid w:val="003F0987"/>
    <w:rsid w:val="003F14BA"/>
    <w:rsid w:val="003F157B"/>
    <w:rsid w:val="003F2BE8"/>
    <w:rsid w:val="003F37F9"/>
    <w:rsid w:val="003F4713"/>
    <w:rsid w:val="003F499C"/>
    <w:rsid w:val="003F65B9"/>
    <w:rsid w:val="003F6687"/>
    <w:rsid w:val="00401D84"/>
    <w:rsid w:val="00402DF2"/>
    <w:rsid w:val="00405EA9"/>
    <w:rsid w:val="00406D89"/>
    <w:rsid w:val="0041055F"/>
    <w:rsid w:val="00410630"/>
    <w:rsid w:val="004106EA"/>
    <w:rsid w:val="00410ECF"/>
    <w:rsid w:val="00412DF5"/>
    <w:rsid w:val="00415F84"/>
    <w:rsid w:val="00416743"/>
    <w:rsid w:val="00416ADA"/>
    <w:rsid w:val="00417F00"/>
    <w:rsid w:val="004216AD"/>
    <w:rsid w:val="004226EC"/>
    <w:rsid w:val="00424F7F"/>
    <w:rsid w:val="00425E2D"/>
    <w:rsid w:val="004278C8"/>
    <w:rsid w:val="00430825"/>
    <w:rsid w:val="00430D54"/>
    <w:rsid w:val="004312F5"/>
    <w:rsid w:val="00431472"/>
    <w:rsid w:val="00431784"/>
    <w:rsid w:val="00431E5B"/>
    <w:rsid w:val="00432780"/>
    <w:rsid w:val="00436EBC"/>
    <w:rsid w:val="00442C33"/>
    <w:rsid w:val="00443009"/>
    <w:rsid w:val="00444305"/>
    <w:rsid w:val="00445B13"/>
    <w:rsid w:val="00446AF2"/>
    <w:rsid w:val="00446BA0"/>
    <w:rsid w:val="00446F80"/>
    <w:rsid w:val="00447E3D"/>
    <w:rsid w:val="0045068A"/>
    <w:rsid w:val="00451F84"/>
    <w:rsid w:val="00451FF5"/>
    <w:rsid w:val="00453185"/>
    <w:rsid w:val="004538BE"/>
    <w:rsid w:val="00453A7A"/>
    <w:rsid w:val="00453F5D"/>
    <w:rsid w:val="00454571"/>
    <w:rsid w:val="00454891"/>
    <w:rsid w:val="004548C9"/>
    <w:rsid w:val="004557B1"/>
    <w:rsid w:val="00455CF8"/>
    <w:rsid w:val="004609A7"/>
    <w:rsid w:val="0046169C"/>
    <w:rsid w:val="004623BF"/>
    <w:rsid w:val="004627D7"/>
    <w:rsid w:val="00465138"/>
    <w:rsid w:val="00465FBE"/>
    <w:rsid w:val="00466D71"/>
    <w:rsid w:val="004675A3"/>
    <w:rsid w:val="004710AC"/>
    <w:rsid w:val="00472674"/>
    <w:rsid w:val="0047349F"/>
    <w:rsid w:val="00474F58"/>
    <w:rsid w:val="004763D4"/>
    <w:rsid w:val="00477B17"/>
    <w:rsid w:val="00483729"/>
    <w:rsid w:val="0049006F"/>
    <w:rsid w:val="00490772"/>
    <w:rsid w:val="0049133D"/>
    <w:rsid w:val="004918AD"/>
    <w:rsid w:val="0049222C"/>
    <w:rsid w:val="00496182"/>
    <w:rsid w:val="004A2E5C"/>
    <w:rsid w:val="004A5256"/>
    <w:rsid w:val="004A54F5"/>
    <w:rsid w:val="004A554C"/>
    <w:rsid w:val="004A5847"/>
    <w:rsid w:val="004A58D4"/>
    <w:rsid w:val="004A5F41"/>
    <w:rsid w:val="004B130E"/>
    <w:rsid w:val="004B2012"/>
    <w:rsid w:val="004B2B22"/>
    <w:rsid w:val="004C22EB"/>
    <w:rsid w:val="004C2DCB"/>
    <w:rsid w:val="004C4122"/>
    <w:rsid w:val="004C4FE4"/>
    <w:rsid w:val="004C5F27"/>
    <w:rsid w:val="004C6227"/>
    <w:rsid w:val="004C6A54"/>
    <w:rsid w:val="004D0049"/>
    <w:rsid w:val="004D2269"/>
    <w:rsid w:val="004D27E1"/>
    <w:rsid w:val="004D2C46"/>
    <w:rsid w:val="004D2FA2"/>
    <w:rsid w:val="004D5222"/>
    <w:rsid w:val="004E46FB"/>
    <w:rsid w:val="004F6256"/>
    <w:rsid w:val="004F630D"/>
    <w:rsid w:val="004F637E"/>
    <w:rsid w:val="004F7768"/>
    <w:rsid w:val="0050396A"/>
    <w:rsid w:val="0050556E"/>
    <w:rsid w:val="00506497"/>
    <w:rsid w:val="0051194F"/>
    <w:rsid w:val="00512EC9"/>
    <w:rsid w:val="00513159"/>
    <w:rsid w:val="0051568B"/>
    <w:rsid w:val="00521D7B"/>
    <w:rsid w:val="00523B12"/>
    <w:rsid w:val="00524B10"/>
    <w:rsid w:val="0053199B"/>
    <w:rsid w:val="005322BD"/>
    <w:rsid w:val="0053339D"/>
    <w:rsid w:val="00536335"/>
    <w:rsid w:val="00540167"/>
    <w:rsid w:val="00545994"/>
    <w:rsid w:val="005477C3"/>
    <w:rsid w:val="00547DD0"/>
    <w:rsid w:val="005502AF"/>
    <w:rsid w:val="005514C2"/>
    <w:rsid w:val="00551CF6"/>
    <w:rsid w:val="00551E7F"/>
    <w:rsid w:val="00551F64"/>
    <w:rsid w:val="00553899"/>
    <w:rsid w:val="00553956"/>
    <w:rsid w:val="00553AB9"/>
    <w:rsid w:val="00555E99"/>
    <w:rsid w:val="005567A7"/>
    <w:rsid w:val="00556980"/>
    <w:rsid w:val="00560F29"/>
    <w:rsid w:val="00561EB0"/>
    <w:rsid w:val="00563091"/>
    <w:rsid w:val="0056445B"/>
    <w:rsid w:val="00564CB6"/>
    <w:rsid w:val="00564ED6"/>
    <w:rsid w:val="00566B4E"/>
    <w:rsid w:val="00567850"/>
    <w:rsid w:val="005702E8"/>
    <w:rsid w:val="0057047A"/>
    <w:rsid w:val="0057100D"/>
    <w:rsid w:val="005718F3"/>
    <w:rsid w:val="00575E15"/>
    <w:rsid w:val="00576226"/>
    <w:rsid w:val="0057730C"/>
    <w:rsid w:val="005838A4"/>
    <w:rsid w:val="00584F0C"/>
    <w:rsid w:val="00585878"/>
    <w:rsid w:val="005862E6"/>
    <w:rsid w:val="005869D7"/>
    <w:rsid w:val="00591644"/>
    <w:rsid w:val="00594A84"/>
    <w:rsid w:val="0059682F"/>
    <w:rsid w:val="0059706D"/>
    <w:rsid w:val="005A1C37"/>
    <w:rsid w:val="005A1C6A"/>
    <w:rsid w:val="005A40BE"/>
    <w:rsid w:val="005A60DC"/>
    <w:rsid w:val="005B101B"/>
    <w:rsid w:val="005B1ABF"/>
    <w:rsid w:val="005B2219"/>
    <w:rsid w:val="005B2F0C"/>
    <w:rsid w:val="005B3277"/>
    <w:rsid w:val="005B3AE8"/>
    <w:rsid w:val="005B46F8"/>
    <w:rsid w:val="005B52D4"/>
    <w:rsid w:val="005B6723"/>
    <w:rsid w:val="005B746B"/>
    <w:rsid w:val="005C2078"/>
    <w:rsid w:val="005C5FF9"/>
    <w:rsid w:val="005C70F2"/>
    <w:rsid w:val="005D040B"/>
    <w:rsid w:val="005D0565"/>
    <w:rsid w:val="005D05B1"/>
    <w:rsid w:val="005D113F"/>
    <w:rsid w:val="005D2A0B"/>
    <w:rsid w:val="005D2C9A"/>
    <w:rsid w:val="005D52E2"/>
    <w:rsid w:val="005D7546"/>
    <w:rsid w:val="005E21CF"/>
    <w:rsid w:val="005E379D"/>
    <w:rsid w:val="005E39F3"/>
    <w:rsid w:val="005E4471"/>
    <w:rsid w:val="005E6416"/>
    <w:rsid w:val="005F2CA5"/>
    <w:rsid w:val="005F4314"/>
    <w:rsid w:val="005F55A0"/>
    <w:rsid w:val="0060113C"/>
    <w:rsid w:val="00603527"/>
    <w:rsid w:val="006037AC"/>
    <w:rsid w:val="00603CB8"/>
    <w:rsid w:val="00604742"/>
    <w:rsid w:val="00605585"/>
    <w:rsid w:val="00607C0D"/>
    <w:rsid w:val="0061136E"/>
    <w:rsid w:val="00614135"/>
    <w:rsid w:val="00615AB4"/>
    <w:rsid w:val="006211C6"/>
    <w:rsid w:val="006218DE"/>
    <w:rsid w:val="00622944"/>
    <w:rsid w:val="00623304"/>
    <w:rsid w:val="006237D6"/>
    <w:rsid w:val="00623DC9"/>
    <w:rsid w:val="006269B4"/>
    <w:rsid w:val="00630974"/>
    <w:rsid w:val="006327EF"/>
    <w:rsid w:val="006334C4"/>
    <w:rsid w:val="00633AEE"/>
    <w:rsid w:val="00634EE8"/>
    <w:rsid w:val="00636891"/>
    <w:rsid w:val="00637C34"/>
    <w:rsid w:val="00640622"/>
    <w:rsid w:val="006432DC"/>
    <w:rsid w:val="00646246"/>
    <w:rsid w:val="006471A0"/>
    <w:rsid w:val="00647350"/>
    <w:rsid w:val="00647882"/>
    <w:rsid w:val="00651886"/>
    <w:rsid w:val="00651F25"/>
    <w:rsid w:val="006524B4"/>
    <w:rsid w:val="00652780"/>
    <w:rsid w:val="00653A4D"/>
    <w:rsid w:val="00653A98"/>
    <w:rsid w:val="00653C83"/>
    <w:rsid w:val="00653E51"/>
    <w:rsid w:val="00654715"/>
    <w:rsid w:val="006556BF"/>
    <w:rsid w:val="00655A18"/>
    <w:rsid w:val="006562FA"/>
    <w:rsid w:val="00656AF0"/>
    <w:rsid w:val="00666744"/>
    <w:rsid w:val="00670E81"/>
    <w:rsid w:val="0067141D"/>
    <w:rsid w:val="006741AD"/>
    <w:rsid w:val="006767CD"/>
    <w:rsid w:val="00676B7C"/>
    <w:rsid w:val="0067798E"/>
    <w:rsid w:val="0068012A"/>
    <w:rsid w:val="00680195"/>
    <w:rsid w:val="00683360"/>
    <w:rsid w:val="00683893"/>
    <w:rsid w:val="00683BCB"/>
    <w:rsid w:val="00684623"/>
    <w:rsid w:val="00684DAC"/>
    <w:rsid w:val="006855A5"/>
    <w:rsid w:val="00686E2B"/>
    <w:rsid w:val="0068701B"/>
    <w:rsid w:val="00692E73"/>
    <w:rsid w:val="006963DC"/>
    <w:rsid w:val="00696A1C"/>
    <w:rsid w:val="00697431"/>
    <w:rsid w:val="006A1228"/>
    <w:rsid w:val="006A22D6"/>
    <w:rsid w:val="006A3537"/>
    <w:rsid w:val="006B0B63"/>
    <w:rsid w:val="006B6D2F"/>
    <w:rsid w:val="006B6ED5"/>
    <w:rsid w:val="006B6F5C"/>
    <w:rsid w:val="006C0F39"/>
    <w:rsid w:val="006C1BCD"/>
    <w:rsid w:val="006C2AB4"/>
    <w:rsid w:val="006C47EF"/>
    <w:rsid w:val="006C56BA"/>
    <w:rsid w:val="006C57C5"/>
    <w:rsid w:val="006C716E"/>
    <w:rsid w:val="006C79E9"/>
    <w:rsid w:val="006C7B4D"/>
    <w:rsid w:val="006D0DB3"/>
    <w:rsid w:val="006D0FCA"/>
    <w:rsid w:val="006D1A7B"/>
    <w:rsid w:val="006D2846"/>
    <w:rsid w:val="006D7E02"/>
    <w:rsid w:val="006E12A1"/>
    <w:rsid w:val="006E13BD"/>
    <w:rsid w:val="006E40D7"/>
    <w:rsid w:val="006E4FB6"/>
    <w:rsid w:val="006E524B"/>
    <w:rsid w:val="006E640E"/>
    <w:rsid w:val="006E6EC4"/>
    <w:rsid w:val="006E776D"/>
    <w:rsid w:val="006E7C19"/>
    <w:rsid w:val="006F0119"/>
    <w:rsid w:val="006F0633"/>
    <w:rsid w:val="006F1243"/>
    <w:rsid w:val="006F147A"/>
    <w:rsid w:val="006F1A8C"/>
    <w:rsid w:val="006F4179"/>
    <w:rsid w:val="006F419D"/>
    <w:rsid w:val="006F6992"/>
    <w:rsid w:val="006F74F2"/>
    <w:rsid w:val="007008E5"/>
    <w:rsid w:val="00700B9D"/>
    <w:rsid w:val="00700E8F"/>
    <w:rsid w:val="00704FC4"/>
    <w:rsid w:val="00705A7C"/>
    <w:rsid w:val="00707735"/>
    <w:rsid w:val="00707DF8"/>
    <w:rsid w:val="007105A8"/>
    <w:rsid w:val="00710765"/>
    <w:rsid w:val="00714805"/>
    <w:rsid w:val="00715687"/>
    <w:rsid w:val="00717EBB"/>
    <w:rsid w:val="00720164"/>
    <w:rsid w:val="007203FA"/>
    <w:rsid w:val="00721CC7"/>
    <w:rsid w:val="00723E3D"/>
    <w:rsid w:val="007255D5"/>
    <w:rsid w:val="0072592B"/>
    <w:rsid w:val="00727793"/>
    <w:rsid w:val="007278B4"/>
    <w:rsid w:val="00731AAC"/>
    <w:rsid w:val="00732CB8"/>
    <w:rsid w:val="00736370"/>
    <w:rsid w:val="00736768"/>
    <w:rsid w:val="00741A14"/>
    <w:rsid w:val="007448A6"/>
    <w:rsid w:val="007460E3"/>
    <w:rsid w:val="00747020"/>
    <w:rsid w:val="00747713"/>
    <w:rsid w:val="0075026F"/>
    <w:rsid w:val="007557E1"/>
    <w:rsid w:val="00756E68"/>
    <w:rsid w:val="00761E29"/>
    <w:rsid w:val="00762DA6"/>
    <w:rsid w:val="00763251"/>
    <w:rsid w:val="00763427"/>
    <w:rsid w:val="0076427D"/>
    <w:rsid w:val="007653A5"/>
    <w:rsid w:val="00766264"/>
    <w:rsid w:val="00766B55"/>
    <w:rsid w:val="00767059"/>
    <w:rsid w:val="00771AD8"/>
    <w:rsid w:val="00771D3A"/>
    <w:rsid w:val="00782F69"/>
    <w:rsid w:val="00784A7D"/>
    <w:rsid w:val="00792E80"/>
    <w:rsid w:val="007950BB"/>
    <w:rsid w:val="00795F0A"/>
    <w:rsid w:val="00796A85"/>
    <w:rsid w:val="00796BC6"/>
    <w:rsid w:val="007A099F"/>
    <w:rsid w:val="007A47BC"/>
    <w:rsid w:val="007A7A84"/>
    <w:rsid w:val="007B0C56"/>
    <w:rsid w:val="007B1E45"/>
    <w:rsid w:val="007B2603"/>
    <w:rsid w:val="007B2CB9"/>
    <w:rsid w:val="007B2F73"/>
    <w:rsid w:val="007B3CE8"/>
    <w:rsid w:val="007B547E"/>
    <w:rsid w:val="007B77EC"/>
    <w:rsid w:val="007C0402"/>
    <w:rsid w:val="007C20E5"/>
    <w:rsid w:val="007C2BD4"/>
    <w:rsid w:val="007C39B0"/>
    <w:rsid w:val="007D1AF6"/>
    <w:rsid w:val="007D23FE"/>
    <w:rsid w:val="007D3385"/>
    <w:rsid w:val="007D36E5"/>
    <w:rsid w:val="007D48F7"/>
    <w:rsid w:val="007D57E1"/>
    <w:rsid w:val="007E0958"/>
    <w:rsid w:val="007E2E03"/>
    <w:rsid w:val="007E2EAB"/>
    <w:rsid w:val="007E427D"/>
    <w:rsid w:val="007E4942"/>
    <w:rsid w:val="007E68D6"/>
    <w:rsid w:val="007E694B"/>
    <w:rsid w:val="007E6C9C"/>
    <w:rsid w:val="007F2249"/>
    <w:rsid w:val="007F2599"/>
    <w:rsid w:val="007F3C1E"/>
    <w:rsid w:val="007F3CE0"/>
    <w:rsid w:val="007F49E1"/>
    <w:rsid w:val="007F63A4"/>
    <w:rsid w:val="007F7F50"/>
    <w:rsid w:val="00800052"/>
    <w:rsid w:val="008049E6"/>
    <w:rsid w:val="00810B76"/>
    <w:rsid w:val="00810E2E"/>
    <w:rsid w:val="008116DF"/>
    <w:rsid w:val="00811D6A"/>
    <w:rsid w:val="008130DF"/>
    <w:rsid w:val="00813371"/>
    <w:rsid w:val="0081366A"/>
    <w:rsid w:val="0081374C"/>
    <w:rsid w:val="008138B4"/>
    <w:rsid w:val="008146E6"/>
    <w:rsid w:val="0081517C"/>
    <w:rsid w:val="0081678E"/>
    <w:rsid w:val="00820A61"/>
    <w:rsid w:val="00822DF8"/>
    <w:rsid w:val="00824670"/>
    <w:rsid w:val="008250CE"/>
    <w:rsid w:val="0082510D"/>
    <w:rsid w:val="008257AD"/>
    <w:rsid w:val="00825C22"/>
    <w:rsid w:val="00825FC5"/>
    <w:rsid w:val="008266C3"/>
    <w:rsid w:val="008335B8"/>
    <w:rsid w:val="00835407"/>
    <w:rsid w:val="0083578F"/>
    <w:rsid w:val="00836BCA"/>
    <w:rsid w:val="00836C9F"/>
    <w:rsid w:val="008408EB"/>
    <w:rsid w:val="008413E4"/>
    <w:rsid w:val="00841E11"/>
    <w:rsid w:val="00842428"/>
    <w:rsid w:val="00843314"/>
    <w:rsid w:val="0084392C"/>
    <w:rsid w:val="00846382"/>
    <w:rsid w:val="0084651D"/>
    <w:rsid w:val="00846ECD"/>
    <w:rsid w:val="00847E00"/>
    <w:rsid w:val="00853959"/>
    <w:rsid w:val="00853FF1"/>
    <w:rsid w:val="00854270"/>
    <w:rsid w:val="008543AB"/>
    <w:rsid w:val="00856C22"/>
    <w:rsid w:val="00857CC9"/>
    <w:rsid w:val="00857D61"/>
    <w:rsid w:val="0086022A"/>
    <w:rsid w:val="008611D3"/>
    <w:rsid w:val="00862C06"/>
    <w:rsid w:val="008656EB"/>
    <w:rsid w:val="0086682E"/>
    <w:rsid w:val="00870645"/>
    <w:rsid w:val="00871333"/>
    <w:rsid w:val="0087183D"/>
    <w:rsid w:val="00873172"/>
    <w:rsid w:val="00873ACD"/>
    <w:rsid w:val="008747BB"/>
    <w:rsid w:val="0087486C"/>
    <w:rsid w:val="008750E5"/>
    <w:rsid w:val="008757CF"/>
    <w:rsid w:val="00876215"/>
    <w:rsid w:val="008832B1"/>
    <w:rsid w:val="00885162"/>
    <w:rsid w:val="00886223"/>
    <w:rsid w:val="00887BE7"/>
    <w:rsid w:val="00887CB0"/>
    <w:rsid w:val="0089293C"/>
    <w:rsid w:val="008933BE"/>
    <w:rsid w:val="008942E8"/>
    <w:rsid w:val="008943EF"/>
    <w:rsid w:val="00896F31"/>
    <w:rsid w:val="008A1185"/>
    <w:rsid w:val="008A15E1"/>
    <w:rsid w:val="008A15F9"/>
    <w:rsid w:val="008A169E"/>
    <w:rsid w:val="008A1D58"/>
    <w:rsid w:val="008A5313"/>
    <w:rsid w:val="008A6711"/>
    <w:rsid w:val="008A6C3E"/>
    <w:rsid w:val="008A6E68"/>
    <w:rsid w:val="008A7877"/>
    <w:rsid w:val="008A7F1D"/>
    <w:rsid w:val="008B0042"/>
    <w:rsid w:val="008B05B5"/>
    <w:rsid w:val="008B05F3"/>
    <w:rsid w:val="008B09D3"/>
    <w:rsid w:val="008B322D"/>
    <w:rsid w:val="008B6CF9"/>
    <w:rsid w:val="008B7F0F"/>
    <w:rsid w:val="008C43F8"/>
    <w:rsid w:val="008C507A"/>
    <w:rsid w:val="008C7D2D"/>
    <w:rsid w:val="008D2151"/>
    <w:rsid w:val="008D28BA"/>
    <w:rsid w:val="008D2FEC"/>
    <w:rsid w:val="008D31A7"/>
    <w:rsid w:val="008D3432"/>
    <w:rsid w:val="008D3594"/>
    <w:rsid w:val="008D4E0B"/>
    <w:rsid w:val="008D652A"/>
    <w:rsid w:val="008D7EFC"/>
    <w:rsid w:val="008E2FD1"/>
    <w:rsid w:val="008E4DBA"/>
    <w:rsid w:val="008E6286"/>
    <w:rsid w:val="008F104A"/>
    <w:rsid w:val="008F1946"/>
    <w:rsid w:val="008F514A"/>
    <w:rsid w:val="008F78E2"/>
    <w:rsid w:val="00901511"/>
    <w:rsid w:val="0090274E"/>
    <w:rsid w:val="00904A87"/>
    <w:rsid w:val="0090517A"/>
    <w:rsid w:val="00905C33"/>
    <w:rsid w:val="00906B7E"/>
    <w:rsid w:val="00907202"/>
    <w:rsid w:val="00910F3C"/>
    <w:rsid w:val="00910F57"/>
    <w:rsid w:val="00912177"/>
    <w:rsid w:val="0091368F"/>
    <w:rsid w:val="00914D90"/>
    <w:rsid w:val="00915906"/>
    <w:rsid w:val="00916753"/>
    <w:rsid w:val="00920605"/>
    <w:rsid w:val="00920AC5"/>
    <w:rsid w:val="00920DA9"/>
    <w:rsid w:val="00921F41"/>
    <w:rsid w:val="00923DD4"/>
    <w:rsid w:val="00924E8E"/>
    <w:rsid w:val="00924EEB"/>
    <w:rsid w:val="00926149"/>
    <w:rsid w:val="009271C6"/>
    <w:rsid w:val="00931346"/>
    <w:rsid w:val="0093260A"/>
    <w:rsid w:val="0093717E"/>
    <w:rsid w:val="0094236A"/>
    <w:rsid w:val="00943501"/>
    <w:rsid w:val="00947387"/>
    <w:rsid w:val="0094752E"/>
    <w:rsid w:val="00951964"/>
    <w:rsid w:val="00953941"/>
    <w:rsid w:val="00957635"/>
    <w:rsid w:val="00957B5D"/>
    <w:rsid w:val="00961201"/>
    <w:rsid w:val="00963341"/>
    <w:rsid w:val="00963966"/>
    <w:rsid w:val="00965D61"/>
    <w:rsid w:val="00967004"/>
    <w:rsid w:val="00970429"/>
    <w:rsid w:val="00970B90"/>
    <w:rsid w:val="009718BB"/>
    <w:rsid w:val="00972001"/>
    <w:rsid w:val="00973C45"/>
    <w:rsid w:val="009754A7"/>
    <w:rsid w:val="009756F9"/>
    <w:rsid w:val="009764F2"/>
    <w:rsid w:val="00976B47"/>
    <w:rsid w:val="009775EC"/>
    <w:rsid w:val="0097787C"/>
    <w:rsid w:val="00977D29"/>
    <w:rsid w:val="00980767"/>
    <w:rsid w:val="00981D5F"/>
    <w:rsid w:val="00982D6C"/>
    <w:rsid w:val="009854E2"/>
    <w:rsid w:val="00985BE0"/>
    <w:rsid w:val="009903BB"/>
    <w:rsid w:val="009908B3"/>
    <w:rsid w:val="00994B35"/>
    <w:rsid w:val="00995AA2"/>
    <w:rsid w:val="00995C27"/>
    <w:rsid w:val="009961AC"/>
    <w:rsid w:val="009A0357"/>
    <w:rsid w:val="009A1330"/>
    <w:rsid w:val="009A1349"/>
    <w:rsid w:val="009A3839"/>
    <w:rsid w:val="009A5B3B"/>
    <w:rsid w:val="009A6FFB"/>
    <w:rsid w:val="009A7373"/>
    <w:rsid w:val="009B1780"/>
    <w:rsid w:val="009B3092"/>
    <w:rsid w:val="009B3351"/>
    <w:rsid w:val="009B336E"/>
    <w:rsid w:val="009B3889"/>
    <w:rsid w:val="009B494C"/>
    <w:rsid w:val="009B4F54"/>
    <w:rsid w:val="009B5CF1"/>
    <w:rsid w:val="009B5DBC"/>
    <w:rsid w:val="009B5FBA"/>
    <w:rsid w:val="009B6462"/>
    <w:rsid w:val="009B7D34"/>
    <w:rsid w:val="009C02F8"/>
    <w:rsid w:val="009C030A"/>
    <w:rsid w:val="009C1EDB"/>
    <w:rsid w:val="009C22A4"/>
    <w:rsid w:val="009C3ADA"/>
    <w:rsid w:val="009C53D7"/>
    <w:rsid w:val="009C5D19"/>
    <w:rsid w:val="009C634F"/>
    <w:rsid w:val="009C65C6"/>
    <w:rsid w:val="009D0530"/>
    <w:rsid w:val="009D29BC"/>
    <w:rsid w:val="009D3E44"/>
    <w:rsid w:val="009D659D"/>
    <w:rsid w:val="009D73DA"/>
    <w:rsid w:val="009E116B"/>
    <w:rsid w:val="009E25FC"/>
    <w:rsid w:val="009E35B9"/>
    <w:rsid w:val="009E3CAA"/>
    <w:rsid w:val="009E4715"/>
    <w:rsid w:val="009E5EB5"/>
    <w:rsid w:val="009E779F"/>
    <w:rsid w:val="00A01618"/>
    <w:rsid w:val="00A02078"/>
    <w:rsid w:val="00A02CF8"/>
    <w:rsid w:val="00A0325C"/>
    <w:rsid w:val="00A036BB"/>
    <w:rsid w:val="00A04D0C"/>
    <w:rsid w:val="00A11941"/>
    <w:rsid w:val="00A124C1"/>
    <w:rsid w:val="00A12D44"/>
    <w:rsid w:val="00A14533"/>
    <w:rsid w:val="00A15D72"/>
    <w:rsid w:val="00A16511"/>
    <w:rsid w:val="00A173A1"/>
    <w:rsid w:val="00A20A71"/>
    <w:rsid w:val="00A2217C"/>
    <w:rsid w:val="00A2217D"/>
    <w:rsid w:val="00A2235F"/>
    <w:rsid w:val="00A22F50"/>
    <w:rsid w:val="00A2359D"/>
    <w:rsid w:val="00A23E79"/>
    <w:rsid w:val="00A242CF"/>
    <w:rsid w:val="00A24DF1"/>
    <w:rsid w:val="00A251BA"/>
    <w:rsid w:val="00A25E8B"/>
    <w:rsid w:val="00A26373"/>
    <w:rsid w:val="00A2687B"/>
    <w:rsid w:val="00A26A84"/>
    <w:rsid w:val="00A278F4"/>
    <w:rsid w:val="00A31857"/>
    <w:rsid w:val="00A33769"/>
    <w:rsid w:val="00A34133"/>
    <w:rsid w:val="00A342CE"/>
    <w:rsid w:val="00A35910"/>
    <w:rsid w:val="00A35C73"/>
    <w:rsid w:val="00A430C4"/>
    <w:rsid w:val="00A433C6"/>
    <w:rsid w:val="00A437EE"/>
    <w:rsid w:val="00A45CC6"/>
    <w:rsid w:val="00A5274F"/>
    <w:rsid w:val="00A53553"/>
    <w:rsid w:val="00A5576E"/>
    <w:rsid w:val="00A57BA8"/>
    <w:rsid w:val="00A61A0F"/>
    <w:rsid w:val="00A677AD"/>
    <w:rsid w:val="00A7160D"/>
    <w:rsid w:val="00A734A7"/>
    <w:rsid w:val="00A736B3"/>
    <w:rsid w:val="00A739F2"/>
    <w:rsid w:val="00A75F56"/>
    <w:rsid w:val="00A76E03"/>
    <w:rsid w:val="00A80708"/>
    <w:rsid w:val="00A807CD"/>
    <w:rsid w:val="00A825B2"/>
    <w:rsid w:val="00A839B7"/>
    <w:rsid w:val="00A83DEB"/>
    <w:rsid w:val="00A84916"/>
    <w:rsid w:val="00A868C9"/>
    <w:rsid w:val="00A86EFB"/>
    <w:rsid w:val="00A86F86"/>
    <w:rsid w:val="00A871CE"/>
    <w:rsid w:val="00A90742"/>
    <w:rsid w:val="00A90A0B"/>
    <w:rsid w:val="00A91FA6"/>
    <w:rsid w:val="00A92014"/>
    <w:rsid w:val="00A92560"/>
    <w:rsid w:val="00A95125"/>
    <w:rsid w:val="00A968A8"/>
    <w:rsid w:val="00A97CBA"/>
    <w:rsid w:val="00AA294E"/>
    <w:rsid w:val="00AA3BDC"/>
    <w:rsid w:val="00AA40DB"/>
    <w:rsid w:val="00AA5757"/>
    <w:rsid w:val="00AA59EE"/>
    <w:rsid w:val="00AA6533"/>
    <w:rsid w:val="00AA7B07"/>
    <w:rsid w:val="00AB1674"/>
    <w:rsid w:val="00AB1A16"/>
    <w:rsid w:val="00AB402D"/>
    <w:rsid w:val="00AB4085"/>
    <w:rsid w:val="00AB55BF"/>
    <w:rsid w:val="00AB5C83"/>
    <w:rsid w:val="00AB67D7"/>
    <w:rsid w:val="00AC0483"/>
    <w:rsid w:val="00AC4D15"/>
    <w:rsid w:val="00AC62D8"/>
    <w:rsid w:val="00AC6F13"/>
    <w:rsid w:val="00AD17EB"/>
    <w:rsid w:val="00AD2792"/>
    <w:rsid w:val="00AD2F60"/>
    <w:rsid w:val="00AD44F0"/>
    <w:rsid w:val="00AD5E58"/>
    <w:rsid w:val="00AD7D02"/>
    <w:rsid w:val="00AE02BC"/>
    <w:rsid w:val="00AE03B4"/>
    <w:rsid w:val="00AE05D7"/>
    <w:rsid w:val="00AE157B"/>
    <w:rsid w:val="00AE2068"/>
    <w:rsid w:val="00AE3516"/>
    <w:rsid w:val="00AE52DE"/>
    <w:rsid w:val="00AE53AD"/>
    <w:rsid w:val="00AE5D45"/>
    <w:rsid w:val="00AF14BF"/>
    <w:rsid w:val="00AF1E01"/>
    <w:rsid w:val="00AF38A7"/>
    <w:rsid w:val="00AF60B6"/>
    <w:rsid w:val="00AF6D8D"/>
    <w:rsid w:val="00B00A4C"/>
    <w:rsid w:val="00B0104B"/>
    <w:rsid w:val="00B013F1"/>
    <w:rsid w:val="00B01814"/>
    <w:rsid w:val="00B02193"/>
    <w:rsid w:val="00B062C7"/>
    <w:rsid w:val="00B06C4F"/>
    <w:rsid w:val="00B07EA3"/>
    <w:rsid w:val="00B10FFB"/>
    <w:rsid w:val="00B1265E"/>
    <w:rsid w:val="00B12A70"/>
    <w:rsid w:val="00B13F40"/>
    <w:rsid w:val="00B174E6"/>
    <w:rsid w:val="00B21884"/>
    <w:rsid w:val="00B22DBF"/>
    <w:rsid w:val="00B22FAF"/>
    <w:rsid w:val="00B24845"/>
    <w:rsid w:val="00B2547B"/>
    <w:rsid w:val="00B25F98"/>
    <w:rsid w:val="00B277DB"/>
    <w:rsid w:val="00B310ED"/>
    <w:rsid w:val="00B31D86"/>
    <w:rsid w:val="00B33060"/>
    <w:rsid w:val="00B33397"/>
    <w:rsid w:val="00B33971"/>
    <w:rsid w:val="00B347D7"/>
    <w:rsid w:val="00B4490C"/>
    <w:rsid w:val="00B45D8D"/>
    <w:rsid w:val="00B46C31"/>
    <w:rsid w:val="00B50DA2"/>
    <w:rsid w:val="00B52A4D"/>
    <w:rsid w:val="00B52B5C"/>
    <w:rsid w:val="00B5314B"/>
    <w:rsid w:val="00B537DF"/>
    <w:rsid w:val="00B54DA4"/>
    <w:rsid w:val="00B55CAD"/>
    <w:rsid w:val="00B57CB4"/>
    <w:rsid w:val="00B57EFF"/>
    <w:rsid w:val="00B61345"/>
    <w:rsid w:val="00B629C6"/>
    <w:rsid w:val="00B6319B"/>
    <w:rsid w:val="00B65033"/>
    <w:rsid w:val="00B658F3"/>
    <w:rsid w:val="00B674C9"/>
    <w:rsid w:val="00B73AC4"/>
    <w:rsid w:val="00B75DC3"/>
    <w:rsid w:val="00B80E53"/>
    <w:rsid w:val="00B812D8"/>
    <w:rsid w:val="00B813CC"/>
    <w:rsid w:val="00B815C4"/>
    <w:rsid w:val="00B83C7C"/>
    <w:rsid w:val="00B841FB"/>
    <w:rsid w:val="00B91FE0"/>
    <w:rsid w:val="00B960F7"/>
    <w:rsid w:val="00B96639"/>
    <w:rsid w:val="00BA0141"/>
    <w:rsid w:val="00BA04A6"/>
    <w:rsid w:val="00BA16AC"/>
    <w:rsid w:val="00BA1D27"/>
    <w:rsid w:val="00BA1FB4"/>
    <w:rsid w:val="00BA2B77"/>
    <w:rsid w:val="00BA4796"/>
    <w:rsid w:val="00BA4F2F"/>
    <w:rsid w:val="00BA503A"/>
    <w:rsid w:val="00BA668B"/>
    <w:rsid w:val="00BA6D60"/>
    <w:rsid w:val="00BA71B3"/>
    <w:rsid w:val="00BA7E99"/>
    <w:rsid w:val="00BB0574"/>
    <w:rsid w:val="00BB149F"/>
    <w:rsid w:val="00BB1E0D"/>
    <w:rsid w:val="00BB31FB"/>
    <w:rsid w:val="00BB3322"/>
    <w:rsid w:val="00BB5AD3"/>
    <w:rsid w:val="00BB6F0A"/>
    <w:rsid w:val="00BB71F5"/>
    <w:rsid w:val="00BB7464"/>
    <w:rsid w:val="00BB77E3"/>
    <w:rsid w:val="00BB7FA5"/>
    <w:rsid w:val="00BC058C"/>
    <w:rsid w:val="00BC10B0"/>
    <w:rsid w:val="00BC10C1"/>
    <w:rsid w:val="00BC1737"/>
    <w:rsid w:val="00BC24CD"/>
    <w:rsid w:val="00BC2CA0"/>
    <w:rsid w:val="00BC3034"/>
    <w:rsid w:val="00BC3451"/>
    <w:rsid w:val="00BC3813"/>
    <w:rsid w:val="00BC7064"/>
    <w:rsid w:val="00BD3720"/>
    <w:rsid w:val="00BD4048"/>
    <w:rsid w:val="00BD5426"/>
    <w:rsid w:val="00BD5548"/>
    <w:rsid w:val="00BD59F8"/>
    <w:rsid w:val="00BD6232"/>
    <w:rsid w:val="00BE4E80"/>
    <w:rsid w:val="00BE5CEF"/>
    <w:rsid w:val="00BE6511"/>
    <w:rsid w:val="00BF01C7"/>
    <w:rsid w:val="00BF02FA"/>
    <w:rsid w:val="00BF0691"/>
    <w:rsid w:val="00BF21F7"/>
    <w:rsid w:val="00BF2C16"/>
    <w:rsid w:val="00BF5AFB"/>
    <w:rsid w:val="00BF6479"/>
    <w:rsid w:val="00BF76F9"/>
    <w:rsid w:val="00BF7FD4"/>
    <w:rsid w:val="00C00076"/>
    <w:rsid w:val="00C01B9F"/>
    <w:rsid w:val="00C041BF"/>
    <w:rsid w:val="00C04A83"/>
    <w:rsid w:val="00C04BB7"/>
    <w:rsid w:val="00C06462"/>
    <w:rsid w:val="00C0759F"/>
    <w:rsid w:val="00C10A79"/>
    <w:rsid w:val="00C1423F"/>
    <w:rsid w:val="00C14D66"/>
    <w:rsid w:val="00C169DA"/>
    <w:rsid w:val="00C17312"/>
    <w:rsid w:val="00C17A4C"/>
    <w:rsid w:val="00C22FE9"/>
    <w:rsid w:val="00C25003"/>
    <w:rsid w:val="00C25C8B"/>
    <w:rsid w:val="00C26920"/>
    <w:rsid w:val="00C27D87"/>
    <w:rsid w:val="00C27F88"/>
    <w:rsid w:val="00C309E3"/>
    <w:rsid w:val="00C30D63"/>
    <w:rsid w:val="00C32002"/>
    <w:rsid w:val="00C33684"/>
    <w:rsid w:val="00C36B51"/>
    <w:rsid w:val="00C37112"/>
    <w:rsid w:val="00C3711C"/>
    <w:rsid w:val="00C37988"/>
    <w:rsid w:val="00C43480"/>
    <w:rsid w:val="00C44D5A"/>
    <w:rsid w:val="00C504E5"/>
    <w:rsid w:val="00C52E26"/>
    <w:rsid w:val="00C539AE"/>
    <w:rsid w:val="00C57538"/>
    <w:rsid w:val="00C57AFD"/>
    <w:rsid w:val="00C61822"/>
    <w:rsid w:val="00C621F7"/>
    <w:rsid w:val="00C6332C"/>
    <w:rsid w:val="00C634A3"/>
    <w:rsid w:val="00C6513B"/>
    <w:rsid w:val="00C724DC"/>
    <w:rsid w:val="00C7682A"/>
    <w:rsid w:val="00C77BD1"/>
    <w:rsid w:val="00C82F91"/>
    <w:rsid w:val="00C834D9"/>
    <w:rsid w:val="00C84368"/>
    <w:rsid w:val="00C8484F"/>
    <w:rsid w:val="00C84AEB"/>
    <w:rsid w:val="00C8576D"/>
    <w:rsid w:val="00C90610"/>
    <w:rsid w:val="00C911B7"/>
    <w:rsid w:val="00C91361"/>
    <w:rsid w:val="00C95F97"/>
    <w:rsid w:val="00CA0A05"/>
    <w:rsid w:val="00CA165A"/>
    <w:rsid w:val="00CA2075"/>
    <w:rsid w:val="00CA4FFF"/>
    <w:rsid w:val="00CA5163"/>
    <w:rsid w:val="00CA55D4"/>
    <w:rsid w:val="00CA63DA"/>
    <w:rsid w:val="00CB0755"/>
    <w:rsid w:val="00CB0EFF"/>
    <w:rsid w:val="00CB2A36"/>
    <w:rsid w:val="00CB34C1"/>
    <w:rsid w:val="00CB45BC"/>
    <w:rsid w:val="00CB69CD"/>
    <w:rsid w:val="00CC22EC"/>
    <w:rsid w:val="00CC29DA"/>
    <w:rsid w:val="00CC3167"/>
    <w:rsid w:val="00CC3E75"/>
    <w:rsid w:val="00CC400A"/>
    <w:rsid w:val="00CC4E32"/>
    <w:rsid w:val="00CC6248"/>
    <w:rsid w:val="00CD0264"/>
    <w:rsid w:val="00CD0508"/>
    <w:rsid w:val="00CD1C0A"/>
    <w:rsid w:val="00CD23FE"/>
    <w:rsid w:val="00CD3770"/>
    <w:rsid w:val="00CD3E8E"/>
    <w:rsid w:val="00CD6C61"/>
    <w:rsid w:val="00CE130F"/>
    <w:rsid w:val="00CE1907"/>
    <w:rsid w:val="00CE1F34"/>
    <w:rsid w:val="00CE2A8D"/>
    <w:rsid w:val="00CE4C7C"/>
    <w:rsid w:val="00CE73D6"/>
    <w:rsid w:val="00CE7AF7"/>
    <w:rsid w:val="00CF0B33"/>
    <w:rsid w:val="00CF17DB"/>
    <w:rsid w:val="00CF1DC1"/>
    <w:rsid w:val="00CF1DFB"/>
    <w:rsid w:val="00CF4941"/>
    <w:rsid w:val="00CF534F"/>
    <w:rsid w:val="00CF5CD5"/>
    <w:rsid w:val="00CF5F65"/>
    <w:rsid w:val="00CF76EB"/>
    <w:rsid w:val="00D02525"/>
    <w:rsid w:val="00D02BAA"/>
    <w:rsid w:val="00D05EA4"/>
    <w:rsid w:val="00D06073"/>
    <w:rsid w:val="00D062BA"/>
    <w:rsid w:val="00D06309"/>
    <w:rsid w:val="00D06DDC"/>
    <w:rsid w:val="00D12004"/>
    <w:rsid w:val="00D14F0B"/>
    <w:rsid w:val="00D16D59"/>
    <w:rsid w:val="00D21913"/>
    <w:rsid w:val="00D22629"/>
    <w:rsid w:val="00D22FDA"/>
    <w:rsid w:val="00D234A7"/>
    <w:rsid w:val="00D238F0"/>
    <w:rsid w:val="00D24C39"/>
    <w:rsid w:val="00D255A6"/>
    <w:rsid w:val="00D3021D"/>
    <w:rsid w:val="00D33B97"/>
    <w:rsid w:val="00D3445C"/>
    <w:rsid w:val="00D347B3"/>
    <w:rsid w:val="00D356FA"/>
    <w:rsid w:val="00D37636"/>
    <w:rsid w:val="00D40888"/>
    <w:rsid w:val="00D42636"/>
    <w:rsid w:val="00D4541C"/>
    <w:rsid w:val="00D47429"/>
    <w:rsid w:val="00D50763"/>
    <w:rsid w:val="00D51F1F"/>
    <w:rsid w:val="00D54047"/>
    <w:rsid w:val="00D54FE3"/>
    <w:rsid w:val="00D551E0"/>
    <w:rsid w:val="00D556BF"/>
    <w:rsid w:val="00D60625"/>
    <w:rsid w:val="00D62419"/>
    <w:rsid w:val="00D62CDE"/>
    <w:rsid w:val="00D645CF"/>
    <w:rsid w:val="00D66204"/>
    <w:rsid w:val="00D716CA"/>
    <w:rsid w:val="00D71D97"/>
    <w:rsid w:val="00D7268F"/>
    <w:rsid w:val="00D75D04"/>
    <w:rsid w:val="00D76FB1"/>
    <w:rsid w:val="00D8089D"/>
    <w:rsid w:val="00D82B5E"/>
    <w:rsid w:val="00D831A8"/>
    <w:rsid w:val="00D833DD"/>
    <w:rsid w:val="00D84676"/>
    <w:rsid w:val="00D87965"/>
    <w:rsid w:val="00D90F9D"/>
    <w:rsid w:val="00D96E04"/>
    <w:rsid w:val="00DA1412"/>
    <w:rsid w:val="00DA1B2F"/>
    <w:rsid w:val="00DA384E"/>
    <w:rsid w:val="00DA6423"/>
    <w:rsid w:val="00DA7E40"/>
    <w:rsid w:val="00DB109A"/>
    <w:rsid w:val="00DB1B9A"/>
    <w:rsid w:val="00DB24BC"/>
    <w:rsid w:val="00DB2827"/>
    <w:rsid w:val="00DB2C71"/>
    <w:rsid w:val="00DB7391"/>
    <w:rsid w:val="00DC0AF3"/>
    <w:rsid w:val="00DC1099"/>
    <w:rsid w:val="00DC4CC0"/>
    <w:rsid w:val="00DC7082"/>
    <w:rsid w:val="00DC76CB"/>
    <w:rsid w:val="00DC7F33"/>
    <w:rsid w:val="00DD1D31"/>
    <w:rsid w:val="00DD383F"/>
    <w:rsid w:val="00DD46D1"/>
    <w:rsid w:val="00DD5068"/>
    <w:rsid w:val="00DD5771"/>
    <w:rsid w:val="00DE082E"/>
    <w:rsid w:val="00DE2B57"/>
    <w:rsid w:val="00DE304E"/>
    <w:rsid w:val="00DF0EF0"/>
    <w:rsid w:val="00DF1004"/>
    <w:rsid w:val="00DF1865"/>
    <w:rsid w:val="00DF44F2"/>
    <w:rsid w:val="00DF647F"/>
    <w:rsid w:val="00DF71CB"/>
    <w:rsid w:val="00DF7746"/>
    <w:rsid w:val="00E01EA5"/>
    <w:rsid w:val="00E02E2A"/>
    <w:rsid w:val="00E03959"/>
    <w:rsid w:val="00E0430E"/>
    <w:rsid w:val="00E07759"/>
    <w:rsid w:val="00E12F77"/>
    <w:rsid w:val="00E14466"/>
    <w:rsid w:val="00E16714"/>
    <w:rsid w:val="00E2036D"/>
    <w:rsid w:val="00E21636"/>
    <w:rsid w:val="00E235DE"/>
    <w:rsid w:val="00E26436"/>
    <w:rsid w:val="00E274F0"/>
    <w:rsid w:val="00E27AF7"/>
    <w:rsid w:val="00E3008C"/>
    <w:rsid w:val="00E303BA"/>
    <w:rsid w:val="00E36EC3"/>
    <w:rsid w:val="00E413D7"/>
    <w:rsid w:val="00E41EAF"/>
    <w:rsid w:val="00E4346A"/>
    <w:rsid w:val="00E43E3A"/>
    <w:rsid w:val="00E4405A"/>
    <w:rsid w:val="00E46CA5"/>
    <w:rsid w:val="00E47155"/>
    <w:rsid w:val="00E516AD"/>
    <w:rsid w:val="00E519C9"/>
    <w:rsid w:val="00E51DF6"/>
    <w:rsid w:val="00E545D6"/>
    <w:rsid w:val="00E552E5"/>
    <w:rsid w:val="00E55C49"/>
    <w:rsid w:val="00E56A77"/>
    <w:rsid w:val="00E57115"/>
    <w:rsid w:val="00E6052D"/>
    <w:rsid w:val="00E645D8"/>
    <w:rsid w:val="00E65C5B"/>
    <w:rsid w:val="00E71355"/>
    <w:rsid w:val="00E71D82"/>
    <w:rsid w:val="00E71DF6"/>
    <w:rsid w:val="00E738B2"/>
    <w:rsid w:val="00E74676"/>
    <w:rsid w:val="00E74E3F"/>
    <w:rsid w:val="00E74FC2"/>
    <w:rsid w:val="00E751FF"/>
    <w:rsid w:val="00E75213"/>
    <w:rsid w:val="00E75957"/>
    <w:rsid w:val="00E82198"/>
    <w:rsid w:val="00E844CC"/>
    <w:rsid w:val="00E87272"/>
    <w:rsid w:val="00E90220"/>
    <w:rsid w:val="00E90AB3"/>
    <w:rsid w:val="00E934BE"/>
    <w:rsid w:val="00E93AD9"/>
    <w:rsid w:val="00E93B73"/>
    <w:rsid w:val="00E93DB6"/>
    <w:rsid w:val="00E94ADA"/>
    <w:rsid w:val="00E950C5"/>
    <w:rsid w:val="00EA25CD"/>
    <w:rsid w:val="00EA2D01"/>
    <w:rsid w:val="00EA3A6D"/>
    <w:rsid w:val="00EA4B04"/>
    <w:rsid w:val="00EA4EE1"/>
    <w:rsid w:val="00EA7A71"/>
    <w:rsid w:val="00EA7B64"/>
    <w:rsid w:val="00EB0109"/>
    <w:rsid w:val="00EB3336"/>
    <w:rsid w:val="00EB4301"/>
    <w:rsid w:val="00EB57FE"/>
    <w:rsid w:val="00EB7776"/>
    <w:rsid w:val="00EB7C41"/>
    <w:rsid w:val="00EC000C"/>
    <w:rsid w:val="00EC0E61"/>
    <w:rsid w:val="00EC13C5"/>
    <w:rsid w:val="00EC23A8"/>
    <w:rsid w:val="00EC55E4"/>
    <w:rsid w:val="00EC582D"/>
    <w:rsid w:val="00EC6E6C"/>
    <w:rsid w:val="00EC6EF9"/>
    <w:rsid w:val="00ED0119"/>
    <w:rsid w:val="00ED02C1"/>
    <w:rsid w:val="00ED0726"/>
    <w:rsid w:val="00ED2BBC"/>
    <w:rsid w:val="00ED3099"/>
    <w:rsid w:val="00ED480C"/>
    <w:rsid w:val="00ED4C6C"/>
    <w:rsid w:val="00ED5E2A"/>
    <w:rsid w:val="00EE20EA"/>
    <w:rsid w:val="00EE3861"/>
    <w:rsid w:val="00EE3D45"/>
    <w:rsid w:val="00EE4958"/>
    <w:rsid w:val="00EE4A01"/>
    <w:rsid w:val="00EE5211"/>
    <w:rsid w:val="00EE6D8C"/>
    <w:rsid w:val="00EF0743"/>
    <w:rsid w:val="00EF0CBE"/>
    <w:rsid w:val="00EF2113"/>
    <w:rsid w:val="00EF24F8"/>
    <w:rsid w:val="00EF2614"/>
    <w:rsid w:val="00EF57E0"/>
    <w:rsid w:val="00EF5E7A"/>
    <w:rsid w:val="00F00476"/>
    <w:rsid w:val="00F04A13"/>
    <w:rsid w:val="00F10099"/>
    <w:rsid w:val="00F1280C"/>
    <w:rsid w:val="00F12AF3"/>
    <w:rsid w:val="00F1455B"/>
    <w:rsid w:val="00F20D01"/>
    <w:rsid w:val="00F21238"/>
    <w:rsid w:val="00F21370"/>
    <w:rsid w:val="00F2214A"/>
    <w:rsid w:val="00F22585"/>
    <w:rsid w:val="00F2316D"/>
    <w:rsid w:val="00F24D2B"/>
    <w:rsid w:val="00F2742A"/>
    <w:rsid w:val="00F310EF"/>
    <w:rsid w:val="00F3225C"/>
    <w:rsid w:val="00F3385D"/>
    <w:rsid w:val="00F37362"/>
    <w:rsid w:val="00F37D13"/>
    <w:rsid w:val="00F41656"/>
    <w:rsid w:val="00F41935"/>
    <w:rsid w:val="00F428C3"/>
    <w:rsid w:val="00F43839"/>
    <w:rsid w:val="00F44403"/>
    <w:rsid w:val="00F449DF"/>
    <w:rsid w:val="00F44B2B"/>
    <w:rsid w:val="00F45BAD"/>
    <w:rsid w:val="00F465DD"/>
    <w:rsid w:val="00F47516"/>
    <w:rsid w:val="00F47523"/>
    <w:rsid w:val="00F50B00"/>
    <w:rsid w:val="00F524F7"/>
    <w:rsid w:val="00F5298A"/>
    <w:rsid w:val="00F54640"/>
    <w:rsid w:val="00F57521"/>
    <w:rsid w:val="00F57B0F"/>
    <w:rsid w:val="00F604EE"/>
    <w:rsid w:val="00F6073F"/>
    <w:rsid w:val="00F60E88"/>
    <w:rsid w:val="00F62838"/>
    <w:rsid w:val="00F65678"/>
    <w:rsid w:val="00F65B12"/>
    <w:rsid w:val="00F67122"/>
    <w:rsid w:val="00F67153"/>
    <w:rsid w:val="00F70F64"/>
    <w:rsid w:val="00F7125F"/>
    <w:rsid w:val="00F715FC"/>
    <w:rsid w:val="00F7222B"/>
    <w:rsid w:val="00F727E1"/>
    <w:rsid w:val="00F75673"/>
    <w:rsid w:val="00F75EB0"/>
    <w:rsid w:val="00F83518"/>
    <w:rsid w:val="00F84D72"/>
    <w:rsid w:val="00F87983"/>
    <w:rsid w:val="00F91715"/>
    <w:rsid w:val="00F9185D"/>
    <w:rsid w:val="00F91C43"/>
    <w:rsid w:val="00F94185"/>
    <w:rsid w:val="00F9477E"/>
    <w:rsid w:val="00F95525"/>
    <w:rsid w:val="00F96850"/>
    <w:rsid w:val="00FA0BD2"/>
    <w:rsid w:val="00FA229A"/>
    <w:rsid w:val="00FA3047"/>
    <w:rsid w:val="00FA4134"/>
    <w:rsid w:val="00FA484F"/>
    <w:rsid w:val="00FA492F"/>
    <w:rsid w:val="00FA68E0"/>
    <w:rsid w:val="00FB2EA7"/>
    <w:rsid w:val="00FB51D7"/>
    <w:rsid w:val="00FB70E6"/>
    <w:rsid w:val="00FB70FA"/>
    <w:rsid w:val="00FB7F6F"/>
    <w:rsid w:val="00FC09CA"/>
    <w:rsid w:val="00FC17D5"/>
    <w:rsid w:val="00FC20DA"/>
    <w:rsid w:val="00FC576E"/>
    <w:rsid w:val="00FC686B"/>
    <w:rsid w:val="00FD211F"/>
    <w:rsid w:val="00FD2222"/>
    <w:rsid w:val="00FD24BD"/>
    <w:rsid w:val="00FD3153"/>
    <w:rsid w:val="00FD3539"/>
    <w:rsid w:val="00FD3B3B"/>
    <w:rsid w:val="00FD53A4"/>
    <w:rsid w:val="00FD55DE"/>
    <w:rsid w:val="00FD5AF7"/>
    <w:rsid w:val="00FD6CE0"/>
    <w:rsid w:val="00FD6EC9"/>
    <w:rsid w:val="00FD7D56"/>
    <w:rsid w:val="00FE1AEE"/>
    <w:rsid w:val="00FE3362"/>
    <w:rsid w:val="00FE34BF"/>
    <w:rsid w:val="00FE5AFC"/>
    <w:rsid w:val="00FE66D8"/>
    <w:rsid w:val="00FE700C"/>
    <w:rsid w:val="00FF02FF"/>
    <w:rsid w:val="00FF3315"/>
    <w:rsid w:val="00FF38CC"/>
    <w:rsid w:val="00FF572E"/>
    <w:rsid w:val="00FF6DA4"/>
    <w:rsid w:val="00FF78E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 w:type="character" w:customStyle="1" w:styleId="normaltextrun">
    <w:name w:val="normaltextrun"/>
    <w:basedOn w:val="DefaultParagraphFont"/>
    <w:rsid w:val="00B22DBF"/>
  </w:style>
  <w:style w:type="character" w:customStyle="1" w:styleId="eop">
    <w:name w:val="eop"/>
    <w:basedOn w:val="DefaultParagraphFont"/>
    <w:rsid w:val="00B2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78131522">
      <w:bodyDiv w:val="1"/>
      <w:marLeft w:val="0"/>
      <w:marRight w:val="0"/>
      <w:marTop w:val="0"/>
      <w:marBottom w:val="0"/>
      <w:divBdr>
        <w:top w:val="none" w:sz="0" w:space="0" w:color="auto"/>
        <w:left w:val="none" w:sz="0" w:space="0" w:color="auto"/>
        <w:bottom w:val="none" w:sz="0" w:space="0" w:color="auto"/>
        <w:right w:val="none" w:sz="0" w:space="0" w:color="auto"/>
      </w:divBdr>
    </w:div>
    <w:div w:id="468787753">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1983194178">
      <w:bodyDiv w:val="1"/>
      <w:marLeft w:val="0"/>
      <w:marRight w:val="0"/>
      <w:marTop w:val="0"/>
      <w:marBottom w:val="0"/>
      <w:divBdr>
        <w:top w:val="none" w:sz="0" w:space="0" w:color="auto"/>
        <w:left w:val="none" w:sz="0" w:space="0" w:color="auto"/>
        <w:bottom w:val="none" w:sz="0" w:space="0" w:color="auto"/>
        <w:right w:val="none" w:sz="0" w:space="0" w:color="auto"/>
      </w:divBdr>
      <w:divsChild>
        <w:div w:id="25758006">
          <w:marLeft w:val="576"/>
          <w:marRight w:val="0"/>
          <w:marTop w:val="80"/>
          <w:marBottom w:val="0"/>
          <w:divBdr>
            <w:top w:val="none" w:sz="0" w:space="0" w:color="auto"/>
            <w:left w:val="none" w:sz="0" w:space="0" w:color="auto"/>
            <w:bottom w:val="none" w:sz="0" w:space="0" w:color="auto"/>
            <w:right w:val="none" w:sz="0" w:space="0" w:color="auto"/>
          </w:divBdr>
        </w:div>
      </w:divsChild>
    </w:div>
    <w:div w:id="2010404402">
      <w:bodyDiv w:val="1"/>
      <w:marLeft w:val="0"/>
      <w:marRight w:val="0"/>
      <w:marTop w:val="0"/>
      <w:marBottom w:val="0"/>
      <w:divBdr>
        <w:top w:val="none" w:sz="0" w:space="0" w:color="auto"/>
        <w:left w:val="none" w:sz="0" w:space="0" w:color="auto"/>
        <w:bottom w:val="none" w:sz="0" w:space="0" w:color="auto"/>
        <w:right w:val="none" w:sz="0" w:space="0" w:color="auto"/>
      </w:divBdr>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22CE-2E42-4254-9BED-87D2BFE5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9</cp:revision>
  <cp:lastPrinted>2020-08-27T17:23:00Z</cp:lastPrinted>
  <dcterms:created xsi:type="dcterms:W3CDTF">2020-11-17T15:53:00Z</dcterms:created>
  <dcterms:modified xsi:type="dcterms:W3CDTF">2020-12-23T19:18:00Z</dcterms:modified>
</cp:coreProperties>
</file>