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0FDDD" w14:textId="77777777" w:rsidR="00B771E6" w:rsidRDefault="00AD7104" w:rsidP="00E7252B">
      <w:pPr>
        <w:pStyle w:val="Title"/>
        <w:spacing w:after="100" w:line="240" w:lineRule="auto"/>
      </w:pPr>
      <w:r>
        <w:t xml:space="preserve">  </w:t>
      </w:r>
      <w:r w:rsidR="00336B0A">
        <w:t xml:space="preserve">   </w:t>
      </w:r>
      <w:r w:rsidR="0010234C">
        <w:t xml:space="preserve">Illinois Corn </w:t>
      </w:r>
      <w:r w:rsidR="002F66CE">
        <w:t>Marketing Board</w:t>
      </w:r>
    </w:p>
    <w:p w14:paraId="79D7C21A" w14:textId="52A87B1F" w:rsidR="0010234C" w:rsidRDefault="002F66CE" w:rsidP="00E7252B">
      <w:pPr>
        <w:pStyle w:val="Title"/>
        <w:spacing w:after="100" w:line="240" w:lineRule="auto"/>
        <w:rPr>
          <w:sz w:val="24"/>
          <w:szCs w:val="24"/>
        </w:rPr>
      </w:pPr>
      <w:r>
        <w:rPr>
          <w:sz w:val="24"/>
          <w:szCs w:val="24"/>
        </w:rPr>
        <w:t>ICMB</w:t>
      </w:r>
      <w:r w:rsidR="0010234C" w:rsidRPr="0010234C">
        <w:rPr>
          <w:sz w:val="24"/>
          <w:szCs w:val="24"/>
        </w:rPr>
        <w:t xml:space="preserve"> Office-Bloomington, IL </w:t>
      </w:r>
    </w:p>
    <w:p w14:paraId="776FF6F9" w14:textId="3E79F9F2" w:rsidR="00C94534" w:rsidRDefault="00A02A02" w:rsidP="00A02A02">
      <w:pPr>
        <w:pStyle w:val="Heading1"/>
        <w:pBdr>
          <w:bottom w:val="single" w:sz="4" w:space="0" w:color="6D593A" w:themeColor="accent5" w:themeShade="80"/>
        </w:pBdr>
        <w:ind w:left="0"/>
        <w:jc w:val="left"/>
      </w:pPr>
      <w:r>
        <w:rPr>
          <w:color w:val="auto"/>
        </w:rPr>
        <w:t>Fri</w:t>
      </w:r>
      <w:r w:rsidR="00C94534" w:rsidRPr="00643893">
        <w:rPr>
          <w:color w:val="auto"/>
        </w:rPr>
        <w:t xml:space="preserve">day </w:t>
      </w:r>
      <w:r>
        <w:rPr>
          <w:color w:val="auto"/>
        </w:rPr>
        <w:t>January</w:t>
      </w:r>
      <w:r w:rsidR="00C94534">
        <w:rPr>
          <w:color w:val="auto"/>
        </w:rPr>
        <w:t xml:space="preserve"> 1</w:t>
      </w:r>
      <w:r>
        <w:rPr>
          <w:color w:val="auto"/>
        </w:rPr>
        <w:t>5</w:t>
      </w:r>
      <w:r w:rsidR="00C94534">
        <w:rPr>
          <w:color w:val="auto"/>
        </w:rPr>
        <w:t>, 202</w:t>
      </w:r>
      <w:r>
        <w:rPr>
          <w:color w:val="auto"/>
        </w:rPr>
        <w:t>1</w:t>
      </w:r>
    </w:p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7168"/>
      </w:tblGrid>
      <w:tr w:rsidR="00C94534" w14:paraId="74862CD3" w14:textId="77777777" w:rsidTr="00C94534">
        <w:trPr>
          <w:trHeight w:val="432"/>
        </w:trPr>
        <w:tc>
          <w:tcPr>
            <w:tcW w:w="2192" w:type="dxa"/>
            <w:vAlign w:val="center"/>
          </w:tcPr>
          <w:p w14:paraId="1223F1E1" w14:textId="01BCFA79" w:rsidR="00C94534" w:rsidRPr="00093B54" w:rsidRDefault="00A02A02" w:rsidP="00212165">
            <w:r>
              <w:t>7</w:t>
            </w:r>
            <w:r w:rsidR="00C94534">
              <w:t>:</w:t>
            </w:r>
            <w:r>
              <w:t>3</w:t>
            </w:r>
            <w:r w:rsidR="00C94534">
              <w:t>0 am</w:t>
            </w:r>
          </w:p>
        </w:tc>
        <w:tc>
          <w:tcPr>
            <w:tcW w:w="7168" w:type="dxa"/>
            <w:vAlign w:val="center"/>
          </w:tcPr>
          <w:p w14:paraId="0802F538" w14:textId="1DE04DB7" w:rsidR="00C94534" w:rsidRPr="00093B54" w:rsidRDefault="00C94534" w:rsidP="00212165">
            <w:pPr>
              <w:ind w:left="0"/>
            </w:pPr>
            <w:r>
              <w:t>VIRTUAL ICMB Executive Committee Meeting</w:t>
            </w:r>
          </w:p>
        </w:tc>
      </w:tr>
    </w:tbl>
    <w:p w14:paraId="24002044" w14:textId="27676D9B" w:rsidR="00C94534" w:rsidRDefault="00C94534" w:rsidP="00C94534">
      <w:pPr>
        <w:pStyle w:val="Heading1"/>
        <w:pBdr>
          <w:bottom w:val="single" w:sz="4" w:space="0" w:color="6D593A" w:themeColor="accent5" w:themeShade="80"/>
        </w:pBdr>
        <w:jc w:val="left"/>
      </w:pPr>
      <w:r>
        <w:rPr>
          <w:color w:val="auto"/>
        </w:rPr>
        <w:t>Tues</w:t>
      </w:r>
      <w:r w:rsidRPr="00643893">
        <w:rPr>
          <w:color w:val="auto"/>
        </w:rPr>
        <w:t xml:space="preserve">day </w:t>
      </w:r>
      <w:r w:rsidR="00A02A02">
        <w:rPr>
          <w:color w:val="auto"/>
        </w:rPr>
        <w:t>January 19</w:t>
      </w:r>
      <w:r>
        <w:rPr>
          <w:color w:val="auto"/>
        </w:rPr>
        <w:t>, 202</w:t>
      </w:r>
      <w:r w:rsidR="00A02A02">
        <w:rPr>
          <w:color w:val="auto"/>
        </w:rPr>
        <w:t>1</w:t>
      </w:r>
    </w:p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7168"/>
      </w:tblGrid>
      <w:tr w:rsidR="00C94534" w14:paraId="422A0EE7" w14:textId="77777777" w:rsidTr="00212165">
        <w:trPr>
          <w:trHeight w:val="432"/>
        </w:trPr>
        <w:tc>
          <w:tcPr>
            <w:tcW w:w="2192" w:type="dxa"/>
            <w:vAlign w:val="center"/>
          </w:tcPr>
          <w:p w14:paraId="33E28B4D" w14:textId="76343A65" w:rsidR="00C94534" w:rsidRPr="00093B54" w:rsidRDefault="00A02A02" w:rsidP="00212165">
            <w:r>
              <w:t>1-4</w:t>
            </w:r>
            <w:r w:rsidR="00C94534">
              <w:t xml:space="preserve"> </w:t>
            </w:r>
            <w:r>
              <w:t>p</w:t>
            </w:r>
            <w:r w:rsidR="00C94534">
              <w:t>m</w:t>
            </w:r>
          </w:p>
        </w:tc>
        <w:tc>
          <w:tcPr>
            <w:tcW w:w="7168" w:type="dxa"/>
            <w:vAlign w:val="center"/>
          </w:tcPr>
          <w:p w14:paraId="1506D51A" w14:textId="778E37DE" w:rsidR="00C94534" w:rsidRPr="00093B54" w:rsidRDefault="00C94534" w:rsidP="00212165">
            <w:pPr>
              <w:ind w:left="0"/>
            </w:pPr>
            <w:r>
              <w:t xml:space="preserve">ICMB </w:t>
            </w:r>
            <w:r w:rsidR="00A02A02">
              <w:t xml:space="preserve">Exports </w:t>
            </w:r>
            <w:r>
              <w:t>Committee Meeting</w:t>
            </w:r>
            <w:r w:rsidR="00A02A02">
              <w:t xml:space="preserve"> at IL Corn office (Virtual Option) </w:t>
            </w:r>
          </w:p>
        </w:tc>
      </w:tr>
    </w:tbl>
    <w:p w14:paraId="45313C08" w14:textId="6FCDC83E" w:rsidR="00C94534" w:rsidRDefault="00C94534" w:rsidP="00C94534">
      <w:pPr>
        <w:pStyle w:val="Heading1"/>
        <w:pBdr>
          <w:bottom w:val="single" w:sz="4" w:space="0" w:color="6D593A" w:themeColor="accent5" w:themeShade="80"/>
        </w:pBdr>
        <w:jc w:val="left"/>
      </w:pPr>
      <w:r>
        <w:rPr>
          <w:color w:val="auto"/>
        </w:rPr>
        <w:t>Wednes</w:t>
      </w:r>
      <w:r w:rsidRPr="00643893">
        <w:rPr>
          <w:color w:val="auto"/>
        </w:rPr>
        <w:t xml:space="preserve">day </w:t>
      </w:r>
      <w:r w:rsidR="00A02A02">
        <w:rPr>
          <w:color w:val="auto"/>
        </w:rPr>
        <w:t>January 20, 2021</w:t>
      </w:r>
    </w:p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7168"/>
      </w:tblGrid>
      <w:tr w:rsidR="00C94534" w14:paraId="271AD526" w14:textId="77777777" w:rsidTr="00212165">
        <w:trPr>
          <w:trHeight w:val="432"/>
        </w:trPr>
        <w:tc>
          <w:tcPr>
            <w:tcW w:w="2192" w:type="dxa"/>
            <w:vAlign w:val="center"/>
          </w:tcPr>
          <w:p w14:paraId="0CD8CE42" w14:textId="0676249C" w:rsidR="00C94534" w:rsidRPr="00093B54" w:rsidRDefault="00A02A02" w:rsidP="00212165">
            <w:r>
              <w:t>9am-12pm</w:t>
            </w:r>
          </w:p>
        </w:tc>
        <w:tc>
          <w:tcPr>
            <w:tcW w:w="7168" w:type="dxa"/>
            <w:vAlign w:val="center"/>
          </w:tcPr>
          <w:p w14:paraId="746D7B29" w14:textId="0C41477A" w:rsidR="00C94534" w:rsidRPr="00093B54" w:rsidRDefault="00C94534" w:rsidP="00212165">
            <w:pPr>
              <w:ind w:left="0"/>
            </w:pPr>
            <w:r>
              <w:t xml:space="preserve">ICMB </w:t>
            </w:r>
            <w:r w:rsidR="00A02A02">
              <w:t>Industrial</w:t>
            </w:r>
            <w:r>
              <w:t xml:space="preserve"> Committee Meeting</w:t>
            </w:r>
            <w:r w:rsidR="00A02A02">
              <w:t xml:space="preserve"> at IL Corn office (Virtual Option) </w:t>
            </w:r>
          </w:p>
        </w:tc>
      </w:tr>
    </w:tbl>
    <w:p w14:paraId="02F59FCD" w14:textId="77777777" w:rsidR="00C94534" w:rsidRDefault="00C94534" w:rsidP="00E7252B">
      <w:pPr>
        <w:pStyle w:val="Title"/>
        <w:spacing w:after="100" w:line="240" w:lineRule="auto"/>
        <w:rPr>
          <w:sz w:val="24"/>
          <w:szCs w:val="24"/>
        </w:rPr>
      </w:pPr>
    </w:p>
    <w:p w14:paraId="653E4FD6" w14:textId="2D1BCB0B" w:rsidR="00E87680" w:rsidRDefault="00A02A02" w:rsidP="00317230">
      <w:pPr>
        <w:pStyle w:val="Heading1"/>
        <w:pBdr>
          <w:bottom w:val="single" w:sz="4" w:space="0" w:color="6D593A" w:themeColor="accent5" w:themeShade="80"/>
        </w:pBdr>
        <w:jc w:val="left"/>
      </w:pPr>
      <w:r>
        <w:rPr>
          <w:color w:val="auto"/>
        </w:rPr>
        <w:t>Thursday, January 21</w:t>
      </w:r>
      <w:r w:rsidR="003F111F">
        <w:rPr>
          <w:color w:val="auto"/>
        </w:rPr>
        <w:t xml:space="preserve"> 20</w:t>
      </w:r>
      <w:r w:rsidR="00C94534">
        <w:rPr>
          <w:color w:val="auto"/>
        </w:rPr>
        <w:t>2</w:t>
      </w:r>
      <w:r>
        <w:rPr>
          <w:color w:val="auto"/>
        </w:rPr>
        <w:t>1</w:t>
      </w:r>
      <w:r w:rsidR="00B85F89" w:rsidRPr="00643893">
        <w:rPr>
          <w:color w:val="auto"/>
        </w:rPr>
        <w:t xml:space="preserve">- </w:t>
      </w:r>
      <w:r>
        <w:rPr>
          <w:color w:val="auto"/>
        </w:rPr>
        <w:t xml:space="preserve">Exec Committee in office. Everyone else virtual. </w:t>
      </w:r>
    </w:p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7117"/>
      </w:tblGrid>
      <w:tr w:rsidR="00C94534" w14:paraId="455C2F36" w14:textId="77777777" w:rsidTr="00C94534">
        <w:trPr>
          <w:trHeight w:val="450"/>
        </w:trPr>
        <w:tc>
          <w:tcPr>
            <w:tcW w:w="2256" w:type="dxa"/>
            <w:vAlign w:val="center"/>
          </w:tcPr>
          <w:p w14:paraId="7A8DE91A" w14:textId="554A7882" w:rsidR="00C94534" w:rsidRDefault="00A02A02" w:rsidP="00C94534">
            <w:pPr>
              <w:spacing w:after="0"/>
            </w:pPr>
            <w:r>
              <w:t xml:space="preserve">9am-12pm </w:t>
            </w:r>
          </w:p>
        </w:tc>
        <w:tc>
          <w:tcPr>
            <w:tcW w:w="7117" w:type="dxa"/>
            <w:vAlign w:val="center"/>
          </w:tcPr>
          <w:p w14:paraId="31347AEA" w14:textId="47FFC4D7" w:rsidR="00C94534" w:rsidRDefault="00C94534" w:rsidP="00C94534">
            <w:pPr>
              <w:spacing w:after="0"/>
              <w:ind w:left="0"/>
            </w:pPr>
            <w:r>
              <w:t xml:space="preserve">Call ICMB Board to Order –Dirk Rice    </w:t>
            </w:r>
          </w:p>
        </w:tc>
      </w:tr>
      <w:tr w:rsidR="00C94534" w14:paraId="49170A1C" w14:textId="77777777" w:rsidTr="00836E9D">
        <w:trPr>
          <w:trHeight w:val="630"/>
        </w:trPr>
        <w:tc>
          <w:tcPr>
            <w:tcW w:w="2256" w:type="dxa"/>
            <w:vAlign w:val="center"/>
          </w:tcPr>
          <w:p w14:paraId="05B0924C" w14:textId="77777777" w:rsidR="00C94534" w:rsidRDefault="00C94534" w:rsidP="00C94534">
            <w:pPr>
              <w:spacing w:after="0"/>
            </w:pPr>
          </w:p>
        </w:tc>
        <w:tc>
          <w:tcPr>
            <w:tcW w:w="7117" w:type="dxa"/>
            <w:vAlign w:val="center"/>
          </w:tcPr>
          <w:p w14:paraId="13EBB728" w14:textId="31B9B38C" w:rsidR="00C94534" w:rsidRDefault="00C94534" w:rsidP="00C94534">
            <w:pPr>
              <w:ind w:left="0"/>
            </w:pPr>
            <w:r>
              <w:t xml:space="preserve">Minutes of </w:t>
            </w:r>
            <w:r w:rsidR="00A02A02">
              <w:t>November</w:t>
            </w:r>
            <w:r>
              <w:t xml:space="preserve"> Executive Committee Meeting-</w:t>
            </w:r>
            <w:r w:rsidR="00836E9D">
              <w:t>Jon Rosenstiel</w:t>
            </w:r>
            <w:r>
              <w:t xml:space="preserve">  </w:t>
            </w:r>
          </w:p>
          <w:p w14:paraId="1EFB2D41" w14:textId="77777777" w:rsidR="00C94534" w:rsidRDefault="00C94534" w:rsidP="00836E9D">
            <w:pPr>
              <w:ind w:left="0"/>
            </w:pPr>
            <w:r>
              <w:t xml:space="preserve">Minutes of </w:t>
            </w:r>
            <w:r w:rsidR="00A02A02">
              <w:t>November</w:t>
            </w:r>
            <w:r>
              <w:t xml:space="preserve"> Board Meeting-J</w:t>
            </w:r>
            <w:r w:rsidR="00836E9D">
              <w:t xml:space="preserve">on Rosenstiel </w:t>
            </w:r>
          </w:p>
          <w:p w14:paraId="61E92AAD" w14:textId="269F1B3A" w:rsidR="00A02A02" w:rsidRDefault="00A02A02" w:rsidP="00836E9D">
            <w:pPr>
              <w:ind w:left="0"/>
            </w:pPr>
            <w:r>
              <w:t xml:space="preserve">Minutes of December Board Meeting Jon Rosenstiel </w:t>
            </w:r>
          </w:p>
        </w:tc>
      </w:tr>
      <w:tr w:rsidR="00C94534" w14:paraId="67373329" w14:textId="77777777" w:rsidTr="00E41574">
        <w:trPr>
          <w:trHeight w:val="2403"/>
        </w:trPr>
        <w:tc>
          <w:tcPr>
            <w:tcW w:w="2256" w:type="dxa"/>
            <w:vAlign w:val="center"/>
          </w:tcPr>
          <w:p w14:paraId="6C1C2471" w14:textId="4BB28FD9" w:rsidR="00C94534" w:rsidRDefault="00C94534" w:rsidP="00C94534">
            <w:pPr>
              <w:spacing w:after="0"/>
            </w:pPr>
            <w:r>
              <w:t xml:space="preserve"> </w:t>
            </w:r>
          </w:p>
        </w:tc>
        <w:tc>
          <w:tcPr>
            <w:tcW w:w="7117" w:type="dxa"/>
            <w:vAlign w:val="center"/>
          </w:tcPr>
          <w:p w14:paraId="1C455D83" w14:textId="66713337" w:rsidR="00C94534" w:rsidRDefault="00C94534" w:rsidP="00C94534">
            <w:pPr>
              <w:ind w:left="0"/>
            </w:pPr>
            <w:r>
              <w:t>Treasurer’s Report-</w:t>
            </w:r>
            <w:r w:rsidR="00836E9D">
              <w:t xml:space="preserve">Jim Reed </w:t>
            </w:r>
            <w:r>
              <w:t xml:space="preserve">  </w:t>
            </w:r>
          </w:p>
          <w:p w14:paraId="2C2130B9" w14:textId="3814A8A9" w:rsidR="00C94534" w:rsidRDefault="00C94534" w:rsidP="00C94534">
            <w:pPr>
              <w:ind w:left="0"/>
            </w:pPr>
            <w:r>
              <w:t xml:space="preserve">     Whistle Blower/Conflict of Interest-</w:t>
            </w:r>
            <w:r w:rsidR="00A02A02">
              <w:t xml:space="preserve">Lucas McPherson </w:t>
            </w:r>
          </w:p>
          <w:p w14:paraId="7533B3FE" w14:textId="77777777" w:rsidR="00C94534" w:rsidRDefault="00C94534" w:rsidP="00C94534">
            <w:pPr>
              <w:ind w:left="0"/>
            </w:pPr>
            <w:r>
              <w:t>Executive Director’s Report-Rodney Weinzierl</w:t>
            </w:r>
          </w:p>
          <w:p w14:paraId="5B8D1C6B" w14:textId="77777777" w:rsidR="00C94534" w:rsidRDefault="00C94534" w:rsidP="00C94534">
            <w:pPr>
              <w:ind w:left="0"/>
            </w:pPr>
            <w:r>
              <w:t>Administrative Report-Kayla Veeder</w:t>
            </w:r>
          </w:p>
          <w:p w14:paraId="4F882C88" w14:textId="7F4B587F" w:rsidR="00C94534" w:rsidRDefault="00C94534" w:rsidP="00C94534">
            <w:pPr>
              <w:ind w:left="0"/>
            </w:pPr>
            <w:r>
              <w:t xml:space="preserve">Executive Committee Report-Roger Sy   </w:t>
            </w:r>
          </w:p>
          <w:p w14:paraId="7B229757" w14:textId="77777777" w:rsidR="00C94534" w:rsidRDefault="00C94534" w:rsidP="00C94534">
            <w:pPr>
              <w:ind w:left="0"/>
            </w:pPr>
            <w:r>
              <w:t xml:space="preserve">Chairman’s Report-Dirk Rice </w:t>
            </w:r>
          </w:p>
          <w:p w14:paraId="7914CB8E" w14:textId="77777777" w:rsidR="00E41574" w:rsidRDefault="00E41574" w:rsidP="00E41574">
            <w:pPr>
              <w:ind w:left="0"/>
            </w:pPr>
            <w:r>
              <w:t xml:space="preserve">Industrial Committee Report- Tim Lenz   </w:t>
            </w:r>
          </w:p>
          <w:p w14:paraId="3F4893EC" w14:textId="77777777" w:rsidR="00E41574" w:rsidRDefault="00E41574" w:rsidP="00E41574">
            <w:pPr>
              <w:ind w:left="0"/>
            </w:pPr>
            <w:r>
              <w:t xml:space="preserve">Exports Committee Report- Jeff Scates </w:t>
            </w:r>
          </w:p>
          <w:p w14:paraId="6AEE6110" w14:textId="5E5F997A" w:rsidR="00E41574" w:rsidRDefault="00E41574" w:rsidP="00E41574">
            <w:pPr>
              <w:ind w:left="0"/>
            </w:pPr>
            <w:r>
              <w:t>Executive Session</w:t>
            </w:r>
          </w:p>
          <w:p w14:paraId="0EAEE942" w14:textId="148FC7DF" w:rsidR="00E41574" w:rsidRDefault="00E41574" w:rsidP="00E41574">
            <w:pPr>
              <w:ind w:left="0"/>
            </w:pPr>
            <w:r>
              <w:t>Adjourn</w:t>
            </w:r>
          </w:p>
        </w:tc>
      </w:tr>
      <w:tr w:rsidR="00E41574" w14:paraId="7CE7B62C" w14:textId="77777777" w:rsidTr="00836E9D">
        <w:trPr>
          <w:trHeight w:val="423"/>
        </w:trPr>
        <w:tc>
          <w:tcPr>
            <w:tcW w:w="2256" w:type="dxa"/>
            <w:vAlign w:val="center"/>
          </w:tcPr>
          <w:p w14:paraId="730F8D48" w14:textId="18D1DEB0" w:rsidR="00E41574" w:rsidRDefault="00E41574" w:rsidP="00E41574"/>
        </w:tc>
        <w:tc>
          <w:tcPr>
            <w:tcW w:w="7117" w:type="dxa"/>
            <w:vAlign w:val="center"/>
          </w:tcPr>
          <w:p w14:paraId="36ABEE74" w14:textId="6AF374B9" w:rsidR="00E41574" w:rsidRDefault="00E41574" w:rsidP="00E41574">
            <w:pPr>
              <w:ind w:left="0"/>
            </w:pPr>
          </w:p>
        </w:tc>
      </w:tr>
    </w:tbl>
    <w:p w14:paraId="583F4B41" w14:textId="121E8F79" w:rsidR="00836E9D" w:rsidRDefault="00836E9D" w:rsidP="00E41574">
      <w:pPr>
        <w:pStyle w:val="Title"/>
        <w:spacing w:after="100" w:line="240" w:lineRule="auto"/>
        <w:ind w:left="0"/>
        <w:jc w:val="left"/>
      </w:pPr>
    </w:p>
    <w:p w14:paraId="3972D459" w14:textId="1F712FAB" w:rsidR="00A02A02" w:rsidRDefault="00A02A02" w:rsidP="00E41574">
      <w:pPr>
        <w:pStyle w:val="Title"/>
        <w:spacing w:after="100" w:line="240" w:lineRule="auto"/>
        <w:ind w:left="0"/>
        <w:jc w:val="left"/>
      </w:pPr>
    </w:p>
    <w:p w14:paraId="543E6386" w14:textId="787CFE0E" w:rsidR="00A02A02" w:rsidRDefault="00A02A02" w:rsidP="00E41574">
      <w:pPr>
        <w:pStyle w:val="Title"/>
        <w:spacing w:after="100" w:line="240" w:lineRule="auto"/>
        <w:ind w:left="0"/>
        <w:jc w:val="left"/>
      </w:pPr>
    </w:p>
    <w:p w14:paraId="6E2B56AB" w14:textId="77777777" w:rsidR="00A02A02" w:rsidRDefault="00A02A02" w:rsidP="00E41574">
      <w:pPr>
        <w:pStyle w:val="Title"/>
        <w:spacing w:after="100" w:line="240" w:lineRule="auto"/>
        <w:ind w:left="0"/>
        <w:jc w:val="left"/>
      </w:pPr>
    </w:p>
    <w:p w14:paraId="71C5AC55" w14:textId="77777777" w:rsidR="00F2390B" w:rsidRDefault="00F2390B" w:rsidP="00E41574">
      <w:pPr>
        <w:pStyle w:val="Title"/>
        <w:spacing w:after="100" w:line="240" w:lineRule="auto"/>
        <w:ind w:left="0"/>
        <w:jc w:val="left"/>
      </w:pPr>
    </w:p>
    <w:p w14:paraId="0219C526" w14:textId="77777777" w:rsidR="00335C14" w:rsidRDefault="00335C14" w:rsidP="00E41574">
      <w:pPr>
        <w:pStyle w:val="Title"/>
        <w:spacing w:after="100" w:line="240" w:lineRule="auto"/>
        <w:ind w:left="0"/>
        <w:jc w:val="left"/>
      </w:pPr>
    </w:p>
    <w:p w14:paraId="2D96981D" w14:textId="35C14C4A" w:rsidR="006223C4" w:rsidRDefault="006223C4" w:rsidP="006223C4">
      <w:pPr>
        <w:pStyle w:val="Title"/>
        <w:spacing w:after="100" w:line="240" w:lineRule="auto"/>
      </w:pPr>
      <w:r>
        <w:lastRenderedPageBreak/>
        <w:t xml:space="preserve"> Illinois Corn </w:t>
      </w:r>
      <w:r w:rsidR="00E813E1">
        <w:t>Marketing Board</w:t>
      </w:r>
    </w:p>
    <w:p w14:paraId="055664FC" w14:textId="77777777" w:rsidR="00E7252B" w:rsidRPr="00B771E6" w:rsidRDefault="00E7252B" w:rsidP="00E7252B">
      <w:pPr>
        <w:pStyle w:val="Title"/>
        <w:spacing w:after="100" w:line="240" w:lineRule="auto"/>
      </w:pPr>
      <w:r>
        <w:rPr>
          <w:sz w:val="24"/>
          <w:szCs w:val="24"/>
        </w:rPr>
        <w:t>Executive Committee Agenda</w:t>
      </w:r>
    </w:p>
    <w:sdt>
      <w:sdtPr>
        <w:rPr>
          <w:color w:val="auto"/>
        </w:rPr>
        <w:alias w:val="Date"/>
        <w:tag w:val="Date"/>
        <w:id w:val="-1044672155"/>
        <w:placeholder>
          <w:docPart w:val="8318E04E28714F66A2E976C94DC9D048"/>
        </w:placeholder>
        <w:date w:fullDate="2021-01-15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5E6CBFDB" w14:textId="373817B6" w:rsidR="00E7252B" w:rsidRPr="00643893" w:rsidRDefault="00A02A02" w:rsidP="00E7252B">
          <w:pPr>
            <w:pStyle w:val="Heading1"/>
            <w:pBdr>
              <w:bottom w:val="single" w:sz="4" w:space="0" w:color="6D593A" w:themeColor="accent5" w:themeShade="80"/>
            </w:pBdr>
            <w:rPr>
              <w:color w:val="auto"/>
            </w:rPr>
          </w:pPr>
          <w:r>
            <w:rPr>
              <w:color w:val="auto"/>
            </w:rPr>
            <w:t>Friday, January 15, 2021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7107"/>
      </w:tblGrid>
      <w:tr w:rsidR="00E7252B" w14:paraId="14F6B431" w14:textId="77777777" w:rsidTr="00915F16">
        <w:tc>
          <w:tcPr>
            <w:tcW w:w="2253" w:type="dxa"/>
          </w:tcPr>
          <w:p w14:paraId="0D092A20" w14:textId="662E1D7E" w:rsidR="00E7252B" w:rsidRDefault="00C77C1A" w:rsidP="00915F16">
            <w:r>
              <w:t>7</w:t>
            </w:r>
            <w:r w:rsidR="004B2A6A">
              <w:t>:</w:t>
            </w:r>
            <w:r>
              <w:t>3</w:t>
            </w:r>
            <w:r w:rsidR="004B2A6A">
              <w:t xml:space="preserve">0 </w:t>
            </w:r>
            <w:r>
              <w:t>a</w:t>
            </w:r>
            <w:r w:rsidR="00E813E1">
              <w:t>m</w:t>
            </w:r>
          </w:p>
          <w:p w14:paraId="33A1C0E1" w14:textId="77777777" w:rsidR="00840019" w:rsidRDefault="00840019" w:rsidP="00915F16"/>
          <w:p w14:paraId="5F713481" w14:textId="77777777" w:rsidR="00E7252B" w:rsidRDefault="00E7252B" w:rsidP="00915F16"/>
          <w:p w14:paraId="14F81E9E" w14:textId="77777777" w:rsidR="00E7252B" w:rsidRDefault="00E7252B" w:rsidP="00915F16"/>
          <w:p w14:paraId="0DBB6081" w14:textId="77777777" w:rsidR="00E7252B" w:rsidRDefault="00E7252B" w:rsidP="00915F16"/>
          <w:p w14:paraId="6871E4D1" w14:textId="77777777" w:rsidR="00E7252B" w:rsidRDefault="00E7252B" w:rsidP="00915F16"/>
          <w:p w14:paraId="7464095A" w14:textId="77777777" w:rsidR="00E7252B" w:rsidRDefault="00E7252B" w:rsidP="00915F16"/>
          <w:p w14:paraId="3CC7C352" w14:textId="77777777" w:rsidR="00E7252B" w:rsidRDefault="00E7252B" w:rsidP="00915F16"/>
          <w:p w14:paraId="569D03EB" w14:textId="77777777" w:rsidR="00E7252B" w:rsidRDefault="00E7252B" w:rsidP="00915F16"/>
          <w:p w14:paraId="60AC341F" w14:textId="77777777" w:rsidR="00E7252B" w:rsidRDefault="00E7252B" w:rsidP="00915F16"/>
          <w:p w14:paraId="49587CBA" w14:textId="77777777" w:rsidR="00E7252B" w:rsidRDefault="00E7252B" w:rsidP="00915F16"/>
          <w:p w14:paraId="62B5C1E3" w14:textId="77777777" w:rsidR="00E7252B" w:rsidRDefault="00E7252B" w:rsidP="00915F16"/>
          <w:p w14:paraId="71DC04E4" w14:textId="77777777" w:rsidR="00E7252B" w:rsidRPr="00093B54" w:rsidRDefault="00E7252B" w:rsidP="00915F16"/>
        </w:tc>
        <w:tc>
          <w:tcPr>
            <w:tcW w:w="7107" w:type="dxa"/>
          </w:tcPr>
          <w:p w14:paraId="7D33D5BF" w14:textId="77777777" w:rsidR="00A02A02" w:rsidRDefault="00A02A02" w:rsidP="00A02A02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1440" w:hanging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Petition Availability </w:t>
            </w:r>
          </w:p>
          <w:p w14:paraId="489C07C8" w14:textId="130D3ED9" w:rsidR="00A02A02" w:rsidRDefault="00A02A02" w:rsidP="00A02A02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1440" w:hanging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Districts 2, 5, 8, 11, 14</w:t>
            </w:r>
          </w:p>
          <w:p w14:paraId="24E36630" w14:textId="77777777" w:rsidR="00A02A02" w:rsidRDefault="00A02A02" w:rsidP="00A02A02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1440" w:hanging="1440"/>
              <w:rPr>
                <w:sz w:val="22"/>
                <w:szCs w:val="22"/>
              </w:rPr>
            </w:pPr>
          </w:p>
          <w:p w14:paraId="42D413CF" w14:textId="77777777" w:rsidR="00A02A02" w:rsidRDefault="00A02A02" w:rsidP="00A02A02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1440" w:hanging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Funding for Programs</w:t>
            </w:r>
          </w:p>
          <w:p w14:paraId="5D08B3E7" w14:textId="77777777" w:rsidR="00A02A02" w:rsidRDefault="00A02A02" w:rsidP="00A02A02">
            <w:pPr>
              <w:pStyle w:val="ListParagraph"/>
              <w:numPr>
                <w:ilvl w:val="0"/>
                <w:numId w:val="12"/>
              </w:num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Programs</w:t>
            </w:r>
          </w:p>
          <w:p w14:paraId="31EA9E9A" w14:textId="77777777" w:rsidR="00A02A02" w:rsidRDefault="00A02A02" w:rsidP="00A02A02">
            <w:pPr>
              <w:pStyle w:val="ListParagraph"/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 Fair                                            $2,000</w:t>
            </w:r>
          </w:p>
          <w:p w14:paraId="10D35330" w14:textId="3B2BA8DF" w:rsidR="00A02A02" w:rsidRDefault="00A02A02" w:rsidP="00A02A02">
            <w:pPr>
              <w:pStyle w:val="ListParagraph"/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Gateway/Food for Thought            $1,000</w:t>
            </w:r>
          </w:p>
          <w:p w14:paraId="14FA5459" w14:textId="7F7F15B7" w:rsidR="00A02A02" w:rsidRDefault="00A02A02" w:rsidP="00A02A02">
            <w:pPr>
              <w:pStyle w:val="ListParagraph"/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 in the Classroom </w:t>
            </w:r>
            <w:r w:rsidR="002F05C3">
              <w:rPr>
                <w:sz w:val="22"/>
                <w:szCs w:val="22"/>
              </w:rPr>
              <w:t xml:space="preserve">                        $90,000</w:t>
            </w:r>
          </w:p>
          <w:p w14:paraId="162B18BB" w14:textId="77777777" w:rsidR="00A02A02" w:rsidRPr="00BE5670" w:rsidRDefault="00A02A02" w:rsidP="00A02A02">
            <w:pPr>
              <w:pStyle w:val="ListParagraph"/>
              <w:numPr>
                <w:ilvl w:val="0"/>
                <w:numId w:val="12"/>
              </w:num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Communications Plan</w:t>
            </w:r>
          </w:p>
          <w:p w14:paraId="0E606B91" w14:textId="77777777" w:rsidR="00A02A02" w:rsidRDefault="00A02A02" w:rsidP="00A02A02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1440" w:hanging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Captain Cornelius                             $1,000</w:t>
            </w:r>
          </w:p>
          <w:p w14:paraId="240B64E8" w14:textId="77777777" w:rsidR="00A02A02" w:rsidRDefault="00A02A02" w:rsidP="00A02A02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1440" w:hanging="1440"/>
              <w:rPr>
                <w:sz w:val="22"/>
                <w:szCs w:val="22"/>
              </w:rPr>
            </w:pPr>
          </w:p>
          <w:p w14:paraId="642AD9D7" w14:textId="77777777" w:rsidR="00A02A02" w:rsidRDefault="00A02A02" w:rsidP="00A02A02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1440" w:hanging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NCGA Priorities &amp; Emerging Issues Report</w:t>
            </w:r>
          </w:p>
          <w:p w14:paraId="5AF40AD5" w14:textId="77777777" w:rsidR="00A02A02" w:rsidRDefault="00A02A02" w:rsidP="00A02A02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1440" w:hanging="1440"/>
              <w:rPr>
                <w:sz w:val="22"/>
                <w:szCs w:val="22"/>
              </w:rPr>
            </w:pPr>
          </w:p>
          <w:p w14:paraId="5F5085A3" w14:textId="197BBDC3" w:rsidR="00A02A02" w:rsidRDefault="00A02A02" w:rsidP="00A02A02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1440" w:hanging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Corn Congress Virtual Meeting Overview  </w:t>
            </w:r>
          </w:p>
          <w:p w14:paraId="2F23AC83" w14:textId="77777777" w:rsidR="00A02A02" w:rsidRPr="003A0C8F" w:rsidRDefault="00A02A02" w:rsidP="00A02A02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1440" w:hanging="1440"/>
              <w:rPr>
                <w:sz w:val="22"/>
                <w:szCs w:val="22"/>
              </w:rPr>
            </w:pPr>
          </w:p>
          <w:p w14:paraId="069DDF75" w14:textId="77777777" w:rsidR="00A02A02" w:rsidRPr="003A0C8F" w:rsidRDefault="00A02A02" w:rsidP="00A02A02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0"/>
              <w:rPr>
                <w:sz w:val="22"/>
                <w:szCs w:val="22"/>
              </w:rPr>
            </w:pPr>
            <w:r w:rsidRPr="003A0C8F">
              <w:rPr>
                <w:sz w:val="22"/>
                <w:szCs w:val="22"/>
              </w:rPr>
              <w:t xml:space="preserve"> Business Services Committee Report</w:t>
            </w:r>
          </w:p>
          <w:p w14:paraId="71923204" w14:textId="77777777" w:rsidR="00A02A02" w:rsidRPr="00005477" w:rsidRDefault="00A02A02" w:rsidP="00A02A02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0"/>
              <w:rPr>
                <w:sz w:val="22"/>
                <w:szCs w:val="22"/>
              </w:rPr>
            </w:pPr>
          </w:p>
          <w:p w14:paraId="1095AB3B" w14:textId="77777777" w:rsidR="00A02A02" w:rsidRDefault="00A02A02" w:rsidP="00A02A02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0"/>
            </w:pPr>
            <w:r w:rsidRPr="000054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Strategic Plan Update </w:t>
            </w:r>
            <w:r>
              <w:t xml:space="preserve"> </w:t>
            </w:r>
          </w:p>
          <w:p w14:paraId="58D6BFF0" w14:textId="77777777" w:rsidR="00A02A02" w:rsidRDefault="00A02A02" w:rsidP="00A02A02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0"/>
            </w:pPr>
          </w:p>
          <w:p w14:paraId="418E3B4B" w14:textId="2ED3B071" w:rsidR="00A02A02" w:rsidRDefault="00A02A02" w:rsidP="00A02A02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0"/>
            </w:pPr>
            <w:r w:rsidRPr="00A02A02">
              <w:rPr>
                <w:highlight w:val="yellow"/>
              </w:rPr>
              <w:t>FY21 Audit/tax proposal                                     $18,000</w:t>
            </w:r>
          </w:p>
          <w:p w14:paraId="088595AD" w14:textId="77777777" w:rsidR="00A02A02" w:rsidRDefault="00A02A02" w:rsidP="00A02A02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0"/>
            </w:pPr>
          </w:p>
          <w:p w14:paraId="7FE5262E" w14:textId="48367A3A" w:rsidR="00836E9D" w:rsidRPr="00093B54" w:rsidRDefault="00836E9D" w:rsidP="00A02A02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1440" w:hanging="1440"/>
            </w:pPr>
          </w:p>
        </w:tc>
      </w:tr>
      <w:tr w:rsidR="00A02A02" w14:paraId="2B10BD76" w14:textId="77777777" w:rsidTr="00915F16">
        <w:tc>
          <w:tcPr>
            <w:tcW w:w="2253" w:type="dxa"/>
          </w:tcPr>
          <w:p w14:paraId="6B969343" w14:textId="77777777" w:rsidR="00A02A02" w:rsidRDefault="00A02A02" w:rsidP="00915F16"/>
        </w:tc>
        <w:tc>
          <w:tcPr>
            <w:tcW w:w="7107" w:type="dxa"/>
          </w:tcPr>
          <w:p w14:paraId="0A9C590B" w14:textId="77777777" w:rsidR="00A02A02" w:rsidRDefault="00A02A02" w:rsidP="00A02A02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1440" w:hanging="1440"/>
              <w:rPr>
                <w:sz w:val="22"/>
                <w:szCs w:val="22"/>
              </w:rPr>
            </w:pPr>
          </w:p>
        </w:tc>
      </w:tr>
    </w:tbl>
    <w:p w14:paraId="32A6D303" w14:textId="77777777" w:rsidR="00E813E1" w:rsidRDefault="00E813E1" w:rsidP="00633BA1">
      <w:pPr>
        <w:ind w:left="0"/>
        <w:rPr>
          <w:b/>
        </w:rPr>
      </w:pPr>
    </w:p>
    <w:p w14:paraId="44F9E10C" w14:textId="77777777" w:rsidR="00FD5F70" w:rsidRDefault="00FD5F70" w:rsidP="00633BA1">
      <w:pPr>
        <w:ind w:left="0"/>
        <w:rPr>
          <w:b/>
        </w:rPr>
      </w:pPr>
    </w:p>
    <w:p w14:paraId="361C9015" w14:textId="77777777" w:rsidR="00E813E1" w:rsidRDefault="00E813E1" w:rsidP="00633BA1">
      <w:pPr>
        <w:ind w:left="0"/>
        <w:rPr>
          <w:b/>
        </w:rPr>
      </w:pPr>
    </w:p>
    <w:p w14:paraId="00D036F8" w14:textId="124E7BC8" w:rsidR="00AD6DDF" w:rsidRDefault="00AD6DDF" w:rsidP="00633BA1">
      <w:pPr>
        <w:ind w:left="0"/>
        <w:rPr>
          <w:b/>
        </w:rPr>
      </w:pPr>
    </w:p>
    <w:p w14:paraId="67EF5D4E" w14:textId="64DB5545" w:rsidR="007C0F2F" w:rsidRDefault="007C0F2F" w:rsidP="00633BA1">
      <w:pPr>
        <w:ind w:left="0"/>
        <w:rPr>
          <w:b/>
        </w:rPr>
      </w:pPr>
    </w:p>
    <w:p w14:paraId="4D633366" w14:textId="71B7A924" w:rsidR="007C0F2F" w:rsidRDefault="007C0F2F" w:rsidP="00633BA1">
      <w:pPr>
        <w:ind w:left="0"/>
        <w:rPr>
          <w:b/>
        </w:rPr>
      </w:pPr>
    </w:p>
    <w:p w14:paraId="2DE0C928" w14:textId="6CFBE1ED" w:rsidR="007C0F2F" w:rsidRDefault="007C0F2F" w:rsidP="00633BA1">
      <w:pPr>
        <w:ind w:left="0"/>
        <w:rPr>
          <w:b/>
        </w:rPr>
      </w:pPr>
    </w:p>
    <w:p w14:paraId="16173FA8" w14:textId="14F1BB91" w:rsidR="00A02A02" w:rsidRDefault="00A02A02" w:rsidP="00633BA1">
      <w:pPr>
        <w:ind w:left="0"/>
        <w:rPr>
          <w:b/>
        </w:rPr>
      </w:pPr>
    </w:p>
    <w:p w14:paraId="18B5719C" w14:textId="77777777" w:rsidR="00A02A02" w:rsidRDefault="00A02A02" w:rsidP="00633BA1">
      <w:pPr>
        <w:ind w:left="0"/>
        <w:rPr>
          <w:b/>
        </w:rPr>
      </w:pPr>
    </w:p>
    <w:p w14:paraId="2E42530C" w14:textId="4178BBF7" w:rsidR="007C0F2F" w:rsidRDefault="007C0F2F" w:rsidP="00633BA1">
      <w:pPr>
        <w:ind w:left="0"/>
        <w:rPr>
          <w:b/>
        </w:rPr>
      </w:pPr>
    </w:p>
    <w:p w14:paraId="4FCFCCF2" w14:textId="71F62E10" w:rsidR="007C0F2F" w:rsidRDefault="007C0F2F" w:rsidP="00633BA1">
      <w:pPr>
        <w:ind w:left="0"/>
        <w:rPr>
          <w:b/>
        </w:rPr>
      </w:pPr>
    </w:p>
    <w:p w14:paraId="0C5206F7" w14:textId="77777777" w:rsidR="007C0F2F" w:rsidRDefault="007C0F2F" w:rsidP="00633BA1">
      <w:pPr>
        <w:ind w:left="0"/>
        <w:rPr>
          <w:b/>
        </w:rPr>
      </w:pPr>
    </w:p>
    <w:p w14:paraId="4ED98A8E" w14:textId="77777777" w:rsidR="00682203" w:rsidRDefault="00682203" w:rsidP="00633BA1">
      <w:pPr>
        <w:ind w:left="0"/>
        <w:rPr>
          <w:b/>
        </w:rPr>
      </w:pPr>
    </w:p>
    <w:p w14:paraId="0AA547DA" w14:textId="77777777" w:rsidR="00682203" w:rsidRDefault="00682203" w:rsidP="00633BA1">
      <w:pPr>
        <w:ind w:left="0"/>
        <w:rPr>
          <w:b/>
        </w:rPr>
      </w:pPr>
    </w:p>
    <w:p w14:paraId="2725AD6A" w14:textId="77777777" w:rsidR="005822E4" w:rsidRDefault="005822E4" w:rsidP="00633BA1">
      <w:pPr>
        <w:ind w:left="0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805"/>
        <w:gridCol w:w="1581"/>
        <w:gridCol w:w="7645"/>
      </w:tblGrid>
      <w:tr w:rsidR="007C0F2F" w14:paraId="02227037" w14:textId="77777777" w:rsidTr="00212165">
        <w:trPr>
          <w:trHeight w:val="260"/>
        </w:trPr>
        <w:tc>
          <w:tcPr>
            <w:tcW w:w="10031" w:type="dxa"/>
            <w:gridSpan w:val="3"/>
          </w:tcPr>
          <w:p w14:paraId="737F9FCD" w14:textId="77777777" w:rsidR="007C0F2F" w:rsidRDefault="007C0F2F" w:rsidP="00212165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Upcoming ICMB Meetings</w:t>
            </w:r>
          </w:p>
        </w:tc>
      </w:tr>
      <w:tr w:rsidR="007C0F2F" w:rsidRPr="00BA5724" w14:paraId="7E47580E" w14:textId="77777777" w:rsidTr="00212165">
        <w:tc>
          <w:tcPr>
            <w:tcW w:w="10031" w:type="dxa"/>
            <w:gridSpan w:val="3"/>
          </w:tcPr>
          <w:p w14:paraId="3081CAA1" w14:textId="77777777" w:rsidR="007C0F2F" w:rsidRPr="00BA5724" w:rsidRDefault="007C0F2F" w:rsidP="00212165">
            <w:pPr>
              <w:spacing w:before="40" w:after="0"/>
              <w:ind w:left="0"/>
              <w:rPr>
                <w:b/>
                <w:highlight w:val="yellow"/>
              </w:rPr>
            </w:pPr>
            <w:r>
              <w:rPr>
                <w:b/>
              </w:rPr>
              <w:t>2021</w:t>
            </w:r>
          </w:p>
        </w:tc>
      </w:tr>
      <w:tr w:rsidR="007C0F2F" w:rsidRPr="006D5B90" w14:paraId="197F5A59" w14:textId="77777777" w:rsidTr="00212165">
        <w:tc>
          <w:tcPr>
            <w:tcW w:w="805" w:type="dxa"/>
          </w:tcPr>
          <w:p w14:paraId="761C26EC" w14:textId="77777777" w:rsidR="007C0F2F" w:rsidRDefault="007C0F2F" w:rsidP="00212165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1581" w:type="dxa"/>
          </w:tcPr>
          <w:p w14:paraId="310E20C6" w14:textId="77777777" w:rsidR="007C0F2F" w:rsidRPr="00BA5724" w:rsidRDefault="007C0F2F" w:rsidP="00212165">
            <w:pPr>
              <w:spacing w:before="40" w:after="0"/>
              <w:ind w:left="0"/>
              <w:rPr>
                <w:b/>
                <w:highlight w:val="yellow"/>
              </w:rPr>
            </w:pPr>
            <w:r w:rsidRPr="006D5B90">
              <w:rPr>
                <w:b/>
              </w:rPr>
              <w:t>1-3</w:t>
            </w:r>
          </w:p>
        </w:tc>
        <w:tc>
          <w:tcPr>
            <w:tcW w:w="7645" w:type="dxa"/>
          </w:tcPr>
          <w:p w14:paraId="060C1B48" w14:textId="77777777" w:rsidR="007C0F2F" w:rsidRPr="006D5B90" w:rsidRDefault="007C0F2F" w:rsidP="00212165">
            <w:pPr>
              <w:spacing w:before="40" w:after="0"/>
              <w:ind w:left="0"/>
              <w:rPr>
                <w:b/>
              </w:rPr>
            </w:pPr>
            <w:r w:rsidRPr="006D5B90">
              <w:rPr>
                <w:b/>
              </w:rPr>
              <w:t>USGC International Marketing Conference &amp; Annual Membership Mtg</w:t>
            </w:r>
            <w:r>
              <w:rPr>
                <w:b/>
              </w:rPr>
              <w:t>-</w:t>
            </w:r>
            <w:r w:rsidRPr="006D5B90">
              <w:rPr>
                <w:b/>
                <w:sz w:val="18"/>
                <w:szCs w:val="18"/>
              </w:rPr>
              <w:t>Savannah, GA</w:t>
            </w:r>
          </w:p>
        </w:tc>
      </w:tr>
      <w:tr w:rsidR="007C0F2F" w:rsidRPr="00BA5724" w14:paraId="7B51017B" w14:textId="77777777" w:rsidTr="00212165">
        <w:tc>
          <w:tcPr>
            <w:tcW w:w="805" w:type="dxa"/>
          </w:tcPr>
          <w:p w14:paraId="45B9BCDB" w14:textId="77777777" w:rsidR="007C0F2F" w:rsidRDefault="007C0F2F" w:rsidP="00212165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1581" w:type="dxa"/>
          </w:tcPr>
          <w:p w14:paraId="018F0411" w14:textId="77777777" w:rsidR="007C0F2F" w:rsidRPr="00BA5724" w:rsidRDefault="007C0F2F" w:rsidP="00212165">
            <w:pPr>
              <w:spacing w:before="40" w:after="0"/>
              <w:ind w:left="0"/>
              <w:rPr>
                <w:b/>
              </w:rPr>
            </w:pPr>
            <w:r w:rsidRPr="00BA5724">
              <w:rPr>
                <w:b/>
              </w:rPr>
              <w:t>3-6</w:t>
            </w:r>
          </w:p>
        </w:tc>
        <w:tc>
          <w:tcPr>
            <w:tcW w:w="7645" w:type="dxa"/>
          </w:tcPr>
          <w:p w14:paraId="669B9FDE" w14:textId="00B4496B" w:rsidR="007C0F2F" w:rsidRPr="00BA5724" w:rsidRDefault="007C0F2F" w:rsidP="00212165">
            <w:pPr>
              <w:spacing w:before="40" w:after="0"/>
              <w:ind w:left="0"/>
              <w:rPr>
                <w:b/>
              </w:rPr>
            </w:pPr>
            <w:r w:rsidRPr="00BA5724">
              <w:rPr>
                <w:b/>
              </w:rPr>
              <w:t>Commodity Classic-</w:t>
            </w:r>
            <w:r w:rsidR="00A02A02">
              <w:rPr>
                <w:b/>
              </w:rPr>
              <w:t xml:space="preserve">Virtual </w:t>
            </w:r>
            <w:r w:rsidRPr="00BA5724">
              <w:rPr>
                <w:b/>
              </w:rPr>
              <w:t xml:space="preserve"> </w:t>
            </w:r>
          </w:p>
        </w:tc>
      </w:tr>
      <w:tr w:rsidR="007C0F2F" w:rsidRPr="00BA5724" w14:paraId="61A88E0F" w14:textId="77777777" w:rsidTr="00212165">
        <w:tc>
          <w:tcPr>
            <w:tcW w:w="805" w:type="dxa"/>
          </w:tcPr>
          <w:p w14:paraId="6DB2BE52" w14:textId="77777777" w:rsidR="007C0F2F" w:rsidRDefault="007C0F2F" w:rsidP="00212165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7D3C4CB1" w14:textId="77777777" w:rsidR="007C0F2F" w:rsidRPr="00BA5724" w:rsidRDefault="007C0F2F" w:rsidP="00212165">
            <w:pPr>
              <w:spacing w:before="40" w:after="0"/>
              <w:ind w:left="0"/>
              <w:rPr>
                <w:b/>
                <w:highlight w:val="yellow"/>
              </w:rPr>
            </w:pPr>
            <w:r w:rsidRPr="0033589F">
              <w:rPr>
                <w:b/>
                <w:highlight w:val="yellow"/>
              </w:rPr>
              <w:t>10-11</w:t>
            </w:r>
          </w:p>
        </w:tc>
        <w:tc>
          <w:tcPr>
            <w:tcW w:w="7645" w:type="dxa"/>
          </w:tcPr>
          <w:p w14:paraId="0D571AB7" w14:textId="77777777" w:rsidR="007C0F2F" w:rsidRPr="00BA5724" w:rsidRDefault="007C0F2F" w:rsidP="00212165">
            <w:pPr>
              <w:spacing w:before="40" w:after="0"/>
              <w:ind w:left="0"/>
              <w:rPr>
                <w:b/>
                <w:highlight w:val="yellow"/>
              </w:rPr>
            </w:pPr>
            <w:r w:rsidRPr="00BA5724">
              <w:rPr>
                <w:b/>
                <w:highlight w:val="yellow"/>
              </w:rPr>
              <w:t xml:space="preserve">Full Board Meeting-Bloomington, IL </w:t>
            </w:r>
          </w:p>
        </w:tc>
      </w:tr>
      <w:tr w:rsidR="007C0F2F" w:rsidRPr="00BA5724" w14:paraId="06214B89" w14:textId="77777777" w:rsidTr="00212165">
        <w:tc>
          <w:tcPr>
            <w:tcW w:w="805" w:type="dxa"/>
          </w:tcPr>
          <w:p w14:paraId="1A5EBC67" w14:textId="77777777" w:rsidR="007C0F2F" w:rsidRDefault="007C0F2F" w:rsidP="00212165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3F6E84EC" w14:textId="77777777" w:rsidR="007C0F2F" w:rsidRPr="00BA5724" w:rsidRDefault="007C0F2F" w:rsidP="00212165">
            <w:pPr>
              <w:spacing w:before="40" w:after="0"/>
              <w:ind w:left="0"/>
              <w:rPr>
                <w:b/>
                <w:highlight w:val="yellow"/>
              </w:rPr>
            </w:pPr>
            <w:r>
              <w:rPr>
                <w:b/>
              </w:rPr>
              <w:t>23-26</w:t>
            </w:r>
          </w:p>
        </w:tc>
        <w:tc>
          <w:tcPr>
            <w:tcW w:w="7645" w:type="dxa"/>
          </w:tcPr>
          <w:p w14:paraId="0DEE32D8" w14:textId="77777777" w:rsidR="007C0F2F" w:rsidRPr="00BA5724" w:rsidRDefault="007C0F2F" w:rsidP="00212165">
            <w:pPr>
              <w:spacing w:before="40" w:after="0"/>
              <w:ind w:left="0"/>
              <w:rPr>
                <w:b/>
                <w:highlight w:val="yellow"/>
              </w:rPr>
            </w:pPr>
            <w:r w:rsidRPr="006D5B90">
              <w:rPr>
                <w:b/>
              </w:rPr>
              <w:t>NCGA Corn Board Mtg</w:t>
            </w:r>
          </w:p>
        </w:tc>
      </w:tr>
      <w:tr w:rsidR="007C0F2F" w:rsidRPr="006D5B90" w14:paraId="0A839A06" w14:textId="77777777" w:rsidTr="00212165">
        <w:tc>
          <w:tcPr>
            <w:tcW w:w="805" w:type="dxa"/>
          </w:tcPr>
          <w:p w14:paraId="465B69B0" w14:textId="77777777" w:rsidR="007C0F2F" w:rsidRDefault="007C0F2F" w:rsidP="00212165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 xml:space="preserve">May </w:t>
            </w:r>
          </w:p>
        </w:tc>
        <w:tc>
          <w:tcPr>
            <w:tcW w:w="1581" w:type="dxa"/>
          </w:tcPr>
          <w:p w14:paraId="3BF25124" w14:textId="77777777" w:rsidR="007C0F2F" w:rsidRDefault="007C0F2F" w:rsidP="00212165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26-28</w:t>
            </w:r>
          </w:p>
        </w:tc>
        <w:tc>
          <w:tcPr>
            <w:tcW w:w="7645" w:type="dxa"/>
          </w:tcPr>
          <w:p w14:paraId="5A1FA180" w14:textId="77777777" w:rsidR="007C0F2F" w:rsidRPr="006D5B90" w:rsidRDefault="007C0F2F" w:rsidP="00212165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 xml:space="preserve">USMEF Spring Conference </w:t>
            </w:r>
          </w:p>
        </w:tc>
      </w:tr>
      <w:tr w:rsidR="007C0F2F" w:rsidRPr="005B6125" w14:paraId="44253D70" w14:textId="77777777" w:rsidTr="00212165">
        <w:tc>
          <w:tcPr>
            <w:tcW w:w="805" w:type="dxa"/>
          </w:tcPr>
          <w:p w14:paraId="75B88895" w14:textId="77777777" w:rsidR="007C0F2F" w:rsidRDefault="007C0F2F" w:rsidP="00212165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1581" w:type="dxa"/>
          </w:tcPr>
          <w:p w14:paraId="435CA301" w14:textId="77777777" w:rsidR="007C0F2F" w:rsidRPr="0033589F" w:rsidRDefault="007C0F2F" w:rsidP="00212165">
            <w:pPr>
              <w:spacing w:before="40" w:after="0"/>
              <w:ind w:left="0"/>
              <w:rPr>
                <w:b/>
                <w:highlight w:val="yellow"/>
              </w:rPr>
            </w:pPr>
            <w:r w:rsidRPr="0033589F">
              <w:rPr>
                <w:b/>
                <w:highlight w:val="yellow"/>
              </w:rPr>
              <w:t>2-3</w:t>
            </w:r>
          </w:p>
        </w:tc>
        <w:tc>
          <w:tcPr>
            <w:tcW w:w="7645" w:type="dxa"/>
          </w:tcPr>
          <w:p w14:paraId="53E64656" w14:textId="77777777" w:rsidR="007C0F2F" w:rsidRPr="005B6125" w:rsidRDefault="007C0F2F" w:rsidP="00212165">
            <w:pPr>
              <w:spacing w:before="40" w:after="0"/>
              <w:ind w:left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Full Board Meeting-Joint with ICGA-Bloomington, IL </w:t>
            </w:r>
          </w:p>
        </w:tc>
      </w:tr>
      <w:tr w:rsidR="007C0F2F" w:rsidRPr="00B876F4" w14:paraId="74100B3E" w14:textId="77777777" w:rsidTr="00212165">
        <w:tc>
          <w:tcPr>
            <w:tcW w:w="805" w:type="dxa"/>
          </w:tcPr>
          <w:p w14:paraId="63B2D69D" w14:textId="77777777" w:rsidR="007C0F2F" w:rsidRDefault="007C0F2F" w:rsidP="00212165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5EE03893" w14:textId="77777777" w:rsidR="007C0F2F" w:rsidRPr="00B876F4" w:rsidRDefault="007C0F2F" w:rsidP="00212165">
            <w:pPr>
              <w:spacing w:before="40" w:after="0"/>
              <w:ind w:left="0"/>
              <w:rPr>
                <w:b/>
              </w:rPr>
            </w:pPr>
            <w:r w:rsidRPr="00B876F4">
              <w:rPr>
                <w:b/>
              </w:rPr>
              <w:t>8-11</w:t>
            </w:r>
          </w:p>
        </w:tc>
        <w:tc>
          <w:tcPr>
            <w:tcW w:w="7645" w:type="dxa"/>
          </w:tcPr>
          <w:p w14:paraId="5AE73CB0" w14:textId="77777777" w:rsidR="007C0F2F" w:rsidRPr="00B876F4" w:rsidRDefault="007C0F2F" w:rsidP="00212165">
            <w:pPr>
              <w:spacing w:before="40" w:after="0"/>
              <w:ind w:left="0"/>
              <w:rPr>
                <w:b/>
              </w:rPr>
            </w:pPr>
            <w:r w:rsidRPr="00B876F4">
              <w:rPr>
                <w:b/>
              </w:rPr>
              <w:t xml:space="preserve">USAPEEC Annual Meeting-Nashville, TN </w:t>
            </w:r>
          </w:p>
        </w:tc>
      </w:tr>
      <w:tr w:rsidR="007C0F2F" w14:paraId="6A3FEB23" w14:textId="77777777" w:rsidTr="00212165">
        <w:tc>
          <w:tcPr>
            <w:tcW w:w="805" w:type="dxa"/>
          </w:tcPr>
          <w:p w14:paraId="268C4B87" w14:textId="77777777" w:rsidR="007C0F2F" w:rsidRDefault="007C0F2F" w:rsidP="00212165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6F3A3336" w14:textId="77777777" w:rsidR="007C0F2F" w:rsidRDefault="007C0F2F" w:rsidP="00212165">
            <w:pPr>
              <w:spacing w:before="40" w:after="0"/>
              <w:ind w:left="0"/>
              <w:rPr>
                <w:b/>
                <w:highlight w:val="yellow"/>
              </w:rPr>
            </w:pPr>
            <w:r w:rsidRPr="006D5B90">
              <w:rPr>
                <w:b/>
              </w:rPr>
              <w:t>14-18</w:t>
            </w:r>
          </w:p>
        </w:tc>
        <w:tc>
          <w:tcPr>
            <w:tcW w:w="7645" w:type="dxa"/>
          </w:tcPr>
          <w:p w14:paraId="26CB8F29" w14:textId="77777777" w:rsidR="007C0F2F" w:rsidRDefault="007C0F2F" w:rsidP="00212165">
            <w:pPr>
              <w:spacing w:before="40" w:after="0"/>
              <w:ind w:left="0"/>
              <w:rPr>
                <w:b/>
                <w:highlight w:val="yellow"/>
              </w:rPr>
            </w:pPr>
            <w:r w:rsidRPr="006D5B90">
              <w:rPr>
                <w:b/>
              </w:rPr>
              <w:t>NCGA Corn Board Mtg</w:t>
            </w:r>
          </w:p>
        </w:tc>
      </w:tr>
      <w:tr w:rsidR="007C0F2F" w:rsidRPr="00AA637D" w14:paraId="070144B7" w14:textId="77777777" w:rsidTr="00212165">
        <w:tc>
          <w:tcPr>
            <w:tcW w:w="805" w:type="dxa"/>
          </w:tcPr>
          <w:p w14:paraId="312C965A" w14:textId="77777777" w:rsidR="007C0F2F" w:rsidRDefault="007C0F2F" w:rsidP="00212165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 xml:space="preserve">July </w:t>
            </w:r>
          </w:p>
        </w:tc>
        <w:tc>
          <w:tcPr>
            <w:tcW w:w="1581" w:type="dxa"/>
          </w:tcPr>
          <w:p w14:paraId="1690BF1C" w14:textId="77777777" w:rsidR="007C0F2F" w:rsidRPr="00AA637D" w:rsidRDefault="007C0F2F" w:rsidP="00212165">
            <w:pPr>
              <w:spacing w:before="40" w:after="0"/>
              <w:ind w:left="0"/>
              <w:rPr>
                <w:b/>
                <w:highlight w:val="yellow"/>
              </w:rPr>
            </w:pPr>
            <w:r w:rsidRPr="00AA637D">
              <w:rPr>
                <w:b/>
                <w:highlight w:val="yellow"/>
              </w:rPr>
              <w:t>6-8</w:t>
            </w:r>
          </w:p>
        </w:tc>
        <w:tc>
          <w:tcPr>
            <w:tcW w:w="7645" w:type="dxa"/>
          </w:tcPr>
          <w:p w14:paraId="4A00426E" w14:textId="77777777" w:rsidR="007C0F2F" w:rsidRPr="00AA637D" w:rsidRDefault="007C0F2F" w:rsidP="00212165">
            <w:pPr>
              <w:spacing w:before="40" w:after="0"/>
              <w:ind w:left="0"/>
              <w:rPr>
                <w:b/>
                <w:highlight w:val="yellow"/>
              </w:rPr>
            </w:pPr>
            <w:r w:rsidRPr="00AA637D">
              <w:rPr>
                <w:b/>
                <w:highlight w:val="yellow"/>
              </w:rPr>
              <w:t>Full Board Meeting-TBD</w:t>
            </w:r>
          </w:p>
        </w:tc>
      </w:tr>
      <w:tr w:rsidR="007C0F2F" w:rsidRPr="00AA637D" w14:paraId="22A56D74" w14:textId="77777777" w:rsidTr="00212165">
        <w:tc>
          <w:tcPr>
            <w:tcW w:w="805" w:type="dxa"/>
          </w:tcPr>
          <w:p w14:paraId="56B5D049" w14:textId="77777777" w:rsidR="007C0F2F" w:rsidRDefault="007C0F2F" w:rsidP="00212165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18045604" w14:textId="77777777" w:rsidR="007C0F2F" w:rsidRPr="00AA637D" w:rsidRDefault="007C0F2F" w:rsidP="00212165">
            <w:pPr>
              <w:spacing w:before="40" w:after="0"/>
              <w:ind w:left="0"/>
              <w:rPr>
                <w:b/>
                <w:highlight w:val="yellow"/>
              </w:rPr>
            </w:pPr>
            <w:r>
              <w:rPr>
                <w:b/>
              </w:rPr>
              <w:t>12-15</w:t>
            </w:r>
          </w:p>
        </w:tc>
        <w:tc>
          <w:tcPr>
            <w:tcW w:w="7645" w:type="dxa"/>
          </w:tcPr>
          <w:p w14:paraId="79649497" w14:textId="77777777" w:rsidR="007C0F2F" w:rsidRPr="00AA637D" w:rsidRDefault="007C0F2F" w:rsidP="00212165">
            <w:pPr>
              <w:spacing w:before="40" w:after="0"/>
              <w:ind w:left="0"/>
              <w:rPr>
                <w:b/>
                <w:highlight w:val="yellow"/>
              </w:rPr>
            </w:pPr>
            <w:r w:rsidRPr="006B7023">
              <w:rPr>
                <w:b/>
              </w:rPr>
              <w:t>NCGA Action Teams/Corn Congress/Corn Board Meetings</w:t>
            </w:r>
          </w:p>
        </w:tc>
      </w:tr>
      <w:tr w:rsidR="007C0F2F" w:rsidRPr="006B7023" w14:paraId="700F6279" w14:textId="77777777" w:rsidTr="00212165">
        <w:tc>
          <w:tcPr>
            <w:tcW w:w="805" w:type="dxa"/>
          </w:tcPr>
          <w:p w14:paraId="3F64B3B6" w14:textId="77777777" w:rsidR="007C0F2F" w:rsidRDefault="007C0F2F" w:rsidP="00212165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154F2C47" w14:textId="77777777" w:rsidR="007C0F2F" w:rsidRDefault="007C0F2F" w:rsidP="00212165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26-28</w:t>
            </w:r>
          </w:p>
        </w:tc>
        <w:tc>
          <w:tcPr>
            <w:tcW w:w="7645" w:type="dxa"/>
          </w:tcPr>
          <w:p w14:paraId="19626D7F" w14:textId="77777777" w:rsidR="007C0F2F" w:rsidRPr="006B7023" w:rsidRDefault="007C0F2F" w:rsidP="00212165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 xml:space="preserve">USGC Annual Board of Delegates Mtg-Calgary, Canada </w:t>
            </w:r>
          </w:p>
        </w:tc>
      </w:tr>
      <w:tr w:rsidR="007C0F2F" w:rsidRPr="00AA637D" w14:paraId="1A859B08" w14:textId="77777777" w:rsidTr="00212165">
        <w:tc>
          <w:tcPr>
            <w:tcW w:w="805" w:type="dxa"/>
          </w:tcPr>
          <w:p w14:paraId="1941A4C9" w14:textId="77777777" w:rsidR="007C0F2F" w:rsidRPr="00AA637D" w:rsidRDefault="007C0F2F" w:rsidP="00212165">
            <w:pPr>
              <w:spacing w:before="40" w:after="0"/>
              <w:ind w:left="0"/>
              <w:rPr>
                <w:b/>
              </w:rPr>
            </w:pPr>
            <w:r w:rsidRPr="00AA637D">
              <w:rPr>
                <w:b/>
              </w:rPr>
              <w:t>Aug</w:t>
            </w:r>
          </w:p>
        </w:tc>
        <w:tc>
          <w:tcPr>
            <w:tcW w:w="1581" w:type="dxa"/>
          </w:tcPr>
          <w:p w14:paraId="065B6AFF" w14:textId="77777777" w:rsidR="007C0F2F" w:rsidRPr="00AA637D" w:rsidRDefault="007C0F2F" w:rsidP="00212165">
            <w:pPr>
              <w:spacing w:before="40" w:after="0"/>
              <w:ind w:left="0"/>
              <w:rPr>
                <w:b/>
                <w:highlight w:val="yellow"/>
              </w:rPr>
            </w:pPr>
            <w:r w:rsidRPr="00AA637D">
              <w:rPr>
                <w:b/>
                <w:highlight w:val="yellow"/>
              </w:rPr>
              <w:t>16</w:t>
            </w:r>
          </w:p>
        </w:tc>
        <w:tc>
          <w:tcPr>
            <w:tcW w:w="7645" w:type="dxa"/>
          </w:tcPr>
          <w:p w14:paraId="7C24600C" w14:textId="77777777" w:rsidR="007C0F2F" w:rsidRPr="00AA637D" w:rsidRDefault="007C0F2F" w:rsidP="00212165">
            <w:pPr>
              <w:spacing w:before="40" w:after="0"/>
              <w:ind w:left="0"/>
              <w:rPr>
                <w:b/>
                <w:highlight w:val="yellow"/>
              </w:rPr>
            </w:pPr>
            <w:r w:rsidRPr="00AA637D">
              <w:rPr>
                <w:b/>
                <w:highlight w:val="yellow"/>
              </w:rPr>
              <w:t xml:space="preserve">ICMB Executive Committee Meeting &amp; Director Interviews </w:t>
            </w:r>
          </w:p>
        </w:tc>
      </w:tr>
      <w:tr w:rsidR="007C0F2F" w:rsidRPr="00AA637D" w14:paraId="5E2B941E" w14:textId="77777777" w:rsidTr="00212165">
        <w:tc>
          <w:tcPr>
            <w:tcW w:w="805" w:type="dxa"/>
          </w:tcPr>
          <w:p w14:paraId="12994053" w14:textId="77777777" w:rsidR="007C0F2F" w:rsidRPr="00AA637D" w:rsidRDefault="007C0F2F" w:rsidP="00212165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1C456F65" w14:textId="77777777" w:rsidR="007C0F2F" w:rsidRPr="00AA637D" w:rsidRDefault="007C0F2F" w:rsidP="00212165">
            <w:pPr>
              <w:spacing w:before="40" w:after="0"/>
              <w:ind w:left="0"/>
              <w:rPr>
                <w:b/>
                <w:highlight w:val="yellow"/>
              </w:rPr>
            </w:pPr>
            <w:r w:rsidRPr="00AA637D">
              <w:rPr>
                <w:b/>
                <w:highlight w:val="yellow"/>
              </w:rPr>
              <w:t>17-18</w:t>
            </w:r>
          </w:p>
        </w:tc>
        <w:tc>
          <w:tcPr>
            <w:tcW w:w="7645" w:type="dxa"/>
          </w:tcPr>
          <w:p w14:paraId="2ECF34DB" w14:textId="77777777" w:rsidR="007C0F2F" w:rsidRPr="00AA637D" w:rsidRDefault="007C0F2F" w:rsidP="00212165">
            <w:pPr>
              <w:spacing w:before="40" w:after="0"/>
              <w:ind w:left="0"/>
              <w:rPr>
                <w:b/>
                <w:highlight w:val="yellow"/>
              </w:rPr>
            </w:pPr>
            <w:r w:rsidRPr="00AA637D">
              <w:rPr>
                <w:b/>
                <w:highlight w:val="yellow"/>
              </w:rPr>
              <w:t xml:space="preserve">Full Board Meeting-Joint with ICGA-Bloomington, IL </w:t>
            </w:r>
          </w:p>
        </w:tc>
      </w:tr>
      <w:tr w:rsidR="007C0F2F" w14:paraId="59EB6B37" w14:textId="77777777" w:rsidTr="00212165">
        <w:tc>
          <w:tcPr>
            <w:tcW w:w="805" w:type="dxa"/>
          </w:tcPr>
          <w:p w14:paraId="48DE2594" w14:textId="77777777" w:rsidR="007C0F2F" w:rsidRPr="00A25CBB" w:rsidRDefault="007C0F2F" w:rsidP="00212165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 xml:space="preserve">Nov </w:t>
            </w:r>
          </w:p>
        </w:tc>
        <w:tc>
          <w:tcPr>
            <w:tcW w:w="1581" w:type="dxa"/>
          </w:tcPr>
          <w:p w14:paraId="0D548113" w14:textId="77777777" w:rsidR="007C0F2F" w:rsidRDefault="007C0F2F" w:rsidP="00212165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10-12</w:t>
            </w:r>
          </w:p>
        </w:tc>
        <w:tc>
          <w:tcPr>
            <w:tcW w:w="7645" w:type="dxa"/>
          </w:tcPr>
          <w:p w14:paraId="7DE8755D" w14:textId="77777777" w:rsidR="007C0F2F" w:rsidRDefault="007C0F2F" w:rsidP="00212165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 xml:space="preserve">USMEF Strategic Planning Conference </w:t>
            </w:r>
          </w:p>
        </w:tc>
      </w:tr>
    </w:tbl>
    <w:p w14:paraId="4E461E09" w14:textId="77777777" w:rsidR="00682203" w:rsidRDefault="00682203" w:rsidP="00633BA1">
      <w:pPr>
        <w:ind w:left="0"/>
        <w:rPr>
          <w:b/>
        </w:rPr>
      </w:pPr>
    </w:p>
    <w:p w14:paraId="72FB17FB" w14:textId="77777777" w:rsidR="00682203" w:rsidRDefault="00682203" w:rsidP="00633BA1">
      <w:pPr>
        <w:ind w:left="0"/>
        <w:rPr>
          <w:b/>
        </w:rPr>
      </w:pPr>
    </w:p>
    <w:p w14:paraId="25D3FAC9" w14:textId="77777777" w:rsidR="00AD6DDF" w:rsidRDefault="00AD6DDF" w:rsidP="00633BA1">
      <w:pPr>
        <w:ind w:left="0"/>
        <w:rPr>
          <w:b/>
        </w:rPr>
      </w:pPr>
    </w:p>
    <w:p w14:paraId="5048BB93" w14:textId="77777777" w:rsidR="00AD6DDF" w:rsidRPr="00E7252B" w:rsidRDefault="00AD6DDF" w:rsidP="00633BA1">
      <w:pPr>
        <w:ind w:left="0"/>
        <w:rPr>
          <w:b/>
        </w:rPr>
      </w:pPr>
    </w:p>
    <w:sectPr w:rsidR="00AD6DDF" w:rsidRPr="00E7252B" w:rsidSect="00B771E6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401C4" w14:textId="77777777" w:rsidR="00AB2376" w:rsidRDefault="00AB2376" w:rsidP="00AB2376">
      <w:pPr>
        <w:spacing w:before="0" w:after="0" w:line="240" w:lineRule="auto"/>
      </w:pPr>
      <w:r>
        <w:separator/>
      </w:r>
    </w:p>
  </w:endnote>
  <w:endnote w:type="continuationSeparator" w:id="0">
    <w:p w14:paraId="4004E924" w14:textId="77777777" w:rsidR="00AB2376" w:rsidRDefault="00AB2376" w:rsidP="00AB23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0C5FB" w14:textId="77777777" w:rsidR="00AB2376" w:rsidRDefault="00AB2376" w:rsidP="00AB2376">
      <w:pPr>
        <w:spacing w:before="0" w:after="0" w:line="240" w:lineRule="auto"/>
      </w:pPr>
      <w:r>
        <w:separator/>
      </w:r>
    </w:p>
  </w:footnote>
  <w:footnote w:type="continuationSeparator" w:id="0">
    <w:p w14:paraId="28992889" w14:textId="77777777" w:rsidR="00AB2376" w:rsidRDefault="00AB2376" w:rsidP="00AB237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9111D" w14:textId="77777777" w:rsidR="00AB2376" w:rsidRDefault="00AB2376" w:rsidP="00AB2376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60DC9"/>
    <w:multiLevelType w:val="hybridMultilevel"/>
    <w:tmpl w:val="94006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F1176"/>
    <w:multiLevelType w:val="hybridMultilevel"/>
    <w:tmpl w:val="396C5B20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34C"/>
    <w:rsid w:val="00013B61"/>
    <w:rsid w:val="00034B85"/>
    <w:rsid w:val="00052463"/>
    <w:rsid w:val="00054064"/>
    <w:rsid w:val="000600A1"/>
    <w:rsid w:val="00062170"/>
    <w:rsid w:val="00072EF6"/>
    <w:rsid w:val="00075E77"/>
    <w:rsid w:val="00081A6C"/>
    <w:rsid w:val="00093B54"/>
    <w:rsid w:val="000A2BF9"/>
    <w:rsid w:val="000C3EC1"/>
    <w:rsid w:val="000E4F49"/>
    <w:rsid w:val="000E7072"/>
    <w:rsid w:val="000F31DD"/>
    <w:rsid w:val="0010234C"/>
    <w:rsid w:val="00136F71"/>
    <w:rsid w:val="00153C16"/>
    <w:rsid w:val="00171548"/>
    <w:rsid w:val="00190F35"/>
    <w:rsid w:val="00193A0C"/>
    <w:rsid w:val="001E4726"/>
    <w:rsid w:val="00212154"/>
    <w:rsid w:val="002309E6"/>
    <w:rsid w:val="002411F6"/>
    <w:rsid w:val="00242E5D"/>
    <w:rsid w:val="00261776"/>
    <w:rsid w:val="002633CE"/>
    <w:rsid w:val="00267EC0"/>
    <w:rsid w:val="0028024E"/>
    <w:rsid w:val="00284E5A"/>
    <w:rsid w:val="00293816"/>
    <w:rsid w:val="002B67DC"/>
    <w:rsid w:val="002E57DA"/>
    <w:rsid w:val="002E5E84"/>
    <w:rsid w:val="002F05C3"/>
    <w:rsid w:val="002F66CE"/>
    <w:rsid w:val="00305E8D"/>
    <w:rsid w:val="00316C98"/>
    <w:rsid w:val="00317230"/>
    <w:rsid w:val="00322038"/>
    <w:rsid w:val="003317A8"/>
    <w:rsid w:val="00335C14"/>
    <w:rsid w:val="00336B0A"/>
    <w:rsid w:val="00336B6F"/>
    <w:rsid w:val="00365C36"/>
    <w:rsid w:val="00370770"/>
    <w:rsid w:val="00393F99"/>
    <w:rsid w:val="00396651"/>
    <w:rsid w:val="003B10C0"/>
    <w:rsid w:val="003B462A"/>
    <w:rsid w:val="003D1756"/>
    <w:rsid w:val="003D69BA"/>
    <w:rsid w:val="003F111F"/>
    <w:rsid w:val="00402F69"/>
    <w:rsid w:val="0041378C"/>
    <w:rsid w:val="004471BB"/>
    <w:rsid w:val="00452E55"/>
    <w:rsid w:val="004A31ED"/>
    <w:rsid w:val="004B2A6A"/>
    <w:rsid w:val="004E77BD"/>
    <w:rsid w:val="004F0DB0"/>
    <w:rsid w:val="004F69CC"/>
    <w:rsid w:val="004F7F6E"/>
    <w:rsid w:val="0052388F"/>
    <w:rsid w:val="005822E4"/>
    <w:rsid w:val="00593788"/>
    <w:rsid w:val="00595F76"/>
    <w:rsid w:val="00597E35"/>
    <w:rsid w:val="005A443F"/>
    <w:rsid w:val="005B3147"/>
    <w:rsid w:val="005C3119"/>
    <w:rsid w:val="005C7890"/>
    <w:rsid w:val="005D6D58"/>
    <w:rsid w:val="005E1978"/>
    <w:rsid w:val="00611341"/>
    <w:rsid w:val="00617C14"/>
    <w:rsid w:val="006223C4"/>
    <w:rsid w:val="00633BA1"/>
    <w:rsid w:val="0063722E"/>
    <w:rsid w:val="00643893"/>
    <w:rsid w:val="00666066"/>
    <w:rsid w:val="00666460"/>
    <w:rsid w:val="00682203"/>
    <w:rsid w:val="00692B1C"/>
    <w:rsid w:val="006B7633"/>
    <w:rsid w:val="006D146E"/>
    <w:rsid w:val="006D35D8"/>
    <w:rsid w:val="006E7E18"/>
    <w:rsid w:val="0070731C"/>
    <w:rsid w:val="007739C1"/>
    <w:rsid w:val="007817F5"/>
    <w:rsid w:val="007A4A13"/>
    <w:rsid w:val="007B7164"/>
    <w:rsid w:val="007C0F2F"/>
    <w:rsid w:val="007E3983"/>
    <w:rsid w:val="007F5287"/>
    <w:rsid w:val="00804A99"/>
    <w:rsid w:val="00804EB9"/>
    <w:rsid w:val="008076D8"/>
    <w:rsid w:val="0082560F"/>
    <w:rsid w:val="00836E9D"/>
    <w:rsid w:val="00840019"/>
    <w:rsid w:val="008478F3"/>
    <w:rsid w:val="00851475"/>
    <w:rsid w:val="00882812"/>
    <w:rsid w:val="00887214"/>
    <w:rsid w:val="008A7090"/>
    <w:rsid w:val="008B27BF"/>
    <w:rsid w:val="008B4098"/>
    <w:rsid w:val="008B4F7A"/>
    <w:rsid w:val="008B7154"/>
    <w:rsid w:val="008F467C"/>
    <w:rsid w:val="009053B3"/>
    <w:rsid w:val="009209FE"/>
    <w:rsid w:val="00921CBA"/>
    <w:rsid w:val="00957D2D"/>
    <w:rsid w:val="00960348"/>
    <w:rsid w:val="00976A2A"/>
    <w:rsid w:val="00997A1B"/>
    <w:rsid w:val="009C451A"/>
    <w:rsid w:val="009C5D45"/>
    <w:rsid w:val="009D0E55"/>
    <w:rsid w:val="009D4201"/>
    <w:rsid w:val="009E3BC6"/>
    <w:rsid w:val="00A02A02"/>
    <w:rsid w:val="00A04B48"/>
    <w:rsid w:val="00A12502"/>
    <w:rsid w:val="00A3162E"/>
    <w:rsid w:val="00A64B2D"/>
    <w:rsid w:val="00A67B22"/>
    <w:rsid w:val="00A83CB2"/>
    <w:rsid w:val="00A8486C"/>
    <w:rsid w:val="00A8780F"/>
    <w:rsid w:val="00AB0236"/>
    <w:rsid w:val="00AB2376"/>
    <w:rsid w:val="00AC2008"/>
    <w:rsid w:val="00AC55CF"/>
    <w:rsid w:val="00AC5FA4"/>
    <w:rsid w:val="00AD6DDF"/>
    <w:rsid w:val="00AD7104"/>
    <w:rsid w:val="00B04BE2"/>
    <w:rsid w:val="00B16EAE"/>
    <w:rsid w:val="00B507AE"/>
    <w:rsid w:val="00B63707"/>
    <w:rsid w:val="00B72366"/>
    <w:rsid w:val="00B771E6"/>
    <w:rsid w:val="00B85F89"/>
    <w:rsid w:val="00B936B6"/>
    <w:rsid w:val="00BC10F4"/>
    <w:rsid w:val="00BC2BAE"/>
    <w:rsid w:val="00BD1C6E"/>
    <w:rsid w:val="00BD518D"/>
    <w:rsid w:val="00C30020"/>
    <w:rsid w:val="00C3287E"/>
    <w:rsid w:val="00C35000"/>
    <w:rsid w:val="00C3687C"/>
    <w:rsid w:val="00C60159"/>
    <w:rsid w:val="00C71D53"/>
    <w:rsid w:val="00C77C1A"/>
    <w:rsid w:val="00C90F41"/>
    <w:rsid w:val="00C94534"/>
    <w:rsid w:val="00CC0462"/>
    <w:rsid w:val="00CC1F8C"/>
    <w:rsid w:val="00CD497F"/>
    <w:rsid w:val="00D02D62"/>
    <w:rsid w:val="00D0467D"/>
    <w:rsid w:val="00D52E58"/>
    <w:rsid w:val="00D62E37"/>
    <w:rsid w:val="00DA72B0"/>
    <w:rsid w:val="00DC72AA"/>
    <w:rsid w:val="00E037C7"/>
    <w:rsid w:val="00E136D5"/>
    <w:rsid w:val="00E350B5"/>
    <w:rsid w:val="00E36D85"/>
    <w:rsid w:val="00E41574"/>
    <w:rsid w:val="00E467D4"/>
    <w:rsid w:val="00E5576D"/>
    <w:rsid w:val="00E64083"/>
    <w:rsid w:val="00E7252B"/>
    <w:rsid w:val="00E813E1"/>
    <w:rsid w:val="00E87680"/>
    <w:rsid w:val="00E92EB1"/>
    <w:rsid w:val="00E969BF"/>
    <w:rsid w:val="00EA12A3"/>
    <w:rsid w:val="00EA1A09"/>
    <w:rsid w:val="00EA2AD6"/>
    <w:rsid w:val="00EB5DA7"/>
    <w:rsid w:val="00ED4F56"/>
    <w:rsid w:val="00EF580F"/>
    <w:rsid w:val="00EF6E96"/>
    <w:rsid w:val="00F2390B"/>
    <w:rsid w:val="00F748D0"/>
    <w:rsid w:val="00F75783"/>
    <w:rsid w:val="00FB60A6"/>
    <w:rsid w:val="00FC3220"/>
    <w:rsid w:val="00FC4D56"/>
    <w:rsid w:val="00FC5643"/>
    <w:rsid w:val="00FD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3F09EA"/>
  <w15:docId w15:val="{F975832E-2376-4443-A546-DCE00F85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6D593A" w:themeColor="accent5" w:themeShade="80"/>
        <w:bottom w:val="single" w:sz="4" w:space="1" w:color="6D593A" w:themeColor="accent5" w:themeShade="80"/>
      </w:pBdr>
      <w:shd w:val="clear" w:color="auto" w:fill="C2AD8D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C2AD8D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237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376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AB237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376"/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E41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57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574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574"/>
    <w:rPr>
      <w:rFonts w:asciiTheme="minorHAnsi" w:hAnsiTheme="minorHAnsi"/>
      <w:b/>
      <w:bCs/>
    </w:rPr>
  </w:style>
  <w:style w:type="paragraph" w:styleId="ListParagraph">
    <w:name w:val="List Paragraph"/>
    <w:basedOn w:val="Normal"/>
    <w:uiPriority w:val="34"/>
    <w:qFormat/>
    <w:rsid w:val="00A02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lark\AppData\Roaming\Microsoft\Templates\Conference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318E04E28714F66A2E976C94DC9D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75694-B370-4E70-97E3-1569FA44EBED}"/>
      </w:docPartPr>
      <w:docPartBody>
        <w:p w:rsidR="00910570" w:rsidRDefault="00CA3985" w:rsidP="00CA3985">
          <w:pPr>
            <w:pStyle w:val="8318E04E28714F66A2E976C94DC9D048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985"/>
    <w:rsid w:val="007040F1"/>
    <w:rsid w:val="007553C3"/>
    <w:rsid w:val="00910570"/>
    <w:rsid w:val="00BB41AB"/>
    <w:rsid w:val="00CA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18E04E28714F66A2E976C94DC9D048">
    <w:name w:val="8318E04E28714F66A2E976C94DC9D048"/>
    <w:rsid w:val="00CA39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A0A0A67-322B-47E5-956F-0B24ADA831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ConferenceAgenda</Template>
  <TotalTime>0</TotalTime>
  <Pages>3</Pages>
  <Words>282</Words>
  <Characters>2127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</vt:lpstr>
    </vt:vector>
  </TitlesOfParts>
  <Company>Hewlett-Packard Company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creator>Kayla Clark</dc:creator>
  <cp:lastModifiedBy>Kayla Veeder</cp:lastModifiedBy>
  <cp:revision>2</cp:revision>
  <cp:lastPrinted>2020-11-18T16:56:00Z</cp:lastPrinted>
  <dcterms:created xsi:type="dcterms:W3CDTF">2021-01-06T19:40:00Z</dcterms:created>
  <dcterms:modified xsi:type="dcterms:W3CDTF">2021-01-06T19:40:00Z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